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78332" w14:textId="361CE516" w:rsidR="007216F2" w:rsidRPr="001D5240" w:rsidRDefault="00886048" w:rsidP="00D86D56">
      <w:pPr>
        <w:spacing w:after="0" w:line="340" w:lineRule="atLeast"/>
        <w:ind w:right="-10"/>
        <w:jc w:val="center"/>
        <w:rPr>
          <w:rFonts w:ascii="Alegreya Sans" w:hAnsi="Alegreya Sans"/>
          <w:b/>
          <w:bCs/>
          <w:sz w:val="28"/>
          <w:szCs w:val="28"/>
        </w:rPr>
      </w:pPr>
      <w:r w:rsidRPr="001D5240">
        <w:rPr>
          <w:rFonts w:ascii="Alegreya Sans" w:hAnsi="Alegreya Sans"/>
          <w:b/>
          <w:bCs/>
          <w:sz w:val="28"/>
          <w:szCs w:val="28"/>
        </w:rPr>
        <w:t xml:space="preserve">Zarządzenie Nr </w:t>
      </w:r>
      <w:r w:rsidR="004C7B35">
        <w:rPr>
          <w:rFonts w:ascii="Alegreya Sans" w:hAnsi="Alegreya Sans"/>
          <w:b/>
          <w:bCs/>
          <w:sz w:val="28"/>
          <w:szCs w:val="28"/>
        </w:rPr>
        <w:t>6</w:t>
      </w:r>
      <w:r w:rsidRPr="001D5240">
        <w:rPr>
          <w:rFonts w:ascii="Alegreya Sans" w:hAnsi="Alegreya Sans"/>
          <w:b/>
          <w:bCs/>
          <w:sz w:val="28"/>
          <w:szCs w:val="28"/>
        </w:rPr>
        <w:t>/202</w:t>
      </w:r>
      <w:r w:rsidR="000E1B9A">
        <w:rPr>
          <w:rFonts w:ascii="Alegreya Sans" w:hAnsi="Alegreya Sans"/>
          <w:b/>
          <w:bCs/>
          <w:sz w:val="28"/>
          <w:szCs w:val="28"/>
        </w:rPr>
        <w:t>5</w:t>
      </w:r>
    </w:p>
    <w:p w14:paraId="2BFC864C" w14:textId="2C8397A9" w:rsidR="00F134EB" w:rsidRPr="001D5240" w:rsidRDefault="00886048" w:rsidP="00D86D56">
      <w:pPr>
        <w:spacing w:after="0" w:line="340" w:lineRule="atLeast"/>
        <w:ind w:left="10" w:right="-10" w:hanging="10"/>
        <w:jc w:val="center"/>
        <w:rPr>
          <w:rFonts w:ascii="Alegreya Sans" w:hAnsi="Alegreya Sans"/>
          <w:b/>
          <w:bCs/>
          <w:sz w:val="24"/>
          <w:szCs w:val="24"/>
        </w:rPr>
      </w:pPr>
      <w:r w:rsidRPr="001D5240">
        <w:rPr>
          <w:rFonts w:ascii="Alegreya Sans" w:hAnsi="Alegreya Sans"/>
          <w:b/>
          <w:bCs/>
          <w:sz w:val="24"/>
          <w:szCs w:val="24"/>
        </w:rPr>
        <w:t>Dyrektora Muzeum Zamkowego w Pszczynie</w:t>
      </w:r>
    </w:p>
    <w:p w14:paraId="2D6B4670" w14:textId="665C7E82" w:rsidR="007216F2" w:rsidRPr="001D5240" w:rsidRDefault="00886048" w:rsidP="00D86D56">
      <w:pPr>
        <w:spacing w:after="0" w:line="340" w:lineRule="atLeast"/>
        <w:ind w:left="10" w:right="-10" w:hanging="10"/>
        <w:jc w:val="center"/>
        <w:rPr>
          <w:rFonts w:ascii="Alegreya Sans" w:hAnsi="Alegreya Sans"/>
          <w:b/>
          <w:bCs/>
          <w:sz w:val="24"/>
          <w:szCs w:val="24"/>
        </w:rPr>
      </w:pPr>
      <w:r w:rsidRPr="001D5240">
        <w:rPr>
          <w:rFonts w:ascii="Alegreya Sans" w:hAnsi="Alegreya Sans"/>
          <w:b/>
          <w:bCs/>
          <w:sz w:val="24"/>
          <w:szCs w:val="24"/>
        </w:rPr>
        <w:t xml:space="preserve">z dnia </w:t>
      </w:r>
      <w:r w:rsidR="004C7B35">
        <w:rPr>
          <w:rFonts w:ascii="Alegreya Sans" w:hAnsi="Alegreya Sans"/>
          <w:b/>
          <w:bCs/>
          <w:sz w:val="24"/>
          <w:szCs w:val="24"/>
        </w:rPr>
        <w:t>21 stycznia</w:t>
      </w:r>
      <w:r w:rsidRPr="001D5240">
        <w:rPr>
          <w:rFonts w:ascii="Alegreya Sans" w:hAnsi="Alegreya Sans"/>
          <w:b/>
          <w:bCs/>
          <w:sz w:val="24"/>
          <w:szCs w:val="24"/>
        </w:rPr>
        <w:t xml:space="preserve"> 202</w:t>
      </w:r>
      <w:r w:rsidR="000E1B9A">
        <w:rPr>
          <w:rFonts w:ascii="Alegreya Sans" w:hAnsi="Alegreya Sans"/>
          <w:b/>
          <w:bCs/>
          <w:sz w:val="24"/>
          <w:szCs w:val="24"/>
        </w:rPr>
        <w:t xml:space="preserve">5 </w:t>
      </w:r>
      <w:r w:rsidRPr="001D5240">
        <w:rPr>
          <w:rFonts w:ascii="Alegreya Sans" w:hAnsi="Alegreya Sans"/>
          <w:b/>
          <w:bCs/>
          <w:sz w:val="24"/>
          <w:szCs w:val="24"/>
        </w:rPr>
        <w:t xml:space="preserve"> r.</w:t>
      </w:r>
    </w:p>
    <w:p w14:paraId="1708A4D0" w14:textId="77777777" w:rsidR="00F17B2A" w:rsidRPr="001D5240" w:rsidRDefault="00F17B2A" w:rsidP="00D86D56">
      <w:pPr>
        <w:spacing w:after="0" w:line="340" w:lineRule="atLeast"/>
        <w:jc w:val="center"/>
        <w:rPr>
          <w:rFonts w:ascii="Alegreya Sans" w:hAnsi="Alegreya Sans"/>
          <w:b/>
          <w:bCs/>
          <w:sz w:val="24"/>
          <w:szCs w:val="24"/>
        </w:rPr>
      </w:pPr>
    </w:p>
    <w:p w14:paraId="077A00B8" w14:textId="74F5DC12" w:rsidR="007216F2" w:rsidRPr="001D5240" w:rsidRDefault="00886048" w:rsidP="00D86D56">
      <w:pPr>
        <w:spacing w:after="0" w:line="340" w:lineRule="atLeast"/>
        <w:jc w:val="center"/>
        <w:rPr>
          <w:rFonts w:ascii="Alegreya Sans" w:hAnsi="Alegreya Sans"/>
          <w:b/>
          <w:bCs/>
          <w:sz w:val="24"/>
          <w:szCs w:val="24"/>
        </w:rPr>
      </w:pPr>
      <w:r w:rsidRPr="001D5240">
        <w:rPr>
          <w:rFonts w:ascii="Alegreya Sans" w:hAnsi="Alegreya Sans"/>
          <w:b/>
          <w:bCs/>
          <w:sz w:val="24"/>
          <w:szCs w:val="24"/>
        </w:rPr>
        <w:t>w sprawie:</w:t>
      </w:r>
    </w:p>
    <w:p w14:paraId="6E7A5800" w14:textId="05B912BD" w:rsidR="007216F2" w:rsidRPr="001D5240" w:rsidRDefault="00886048" w:rsidP="00D86D56">
      <w:pPr>
        <w:spacing w:after="0" w:line="340" w:lineRule="atLeast"/>
        <w:jc w:val="center"/>
        <w:rPr>
          <w:rFonts w:ascii="Alegreya Sans" w:hAnsi="Alegreya Sans"/>
          <w:b/>
          <w:bCs/>
          <w:sz w:val="24"/>
          <w:szCs w:val="24"/>
        </w:rPr>
      </w:pPr>
      <w:r w:rsidRPr="001D5240">
        <w:rPr>
          <w:rFonts w:ascii="Alegreya Sans" w:hAnsi="Alegreya Sans"/>
          <w:b/>
          <w:bCs/>
          <w:sz w:val="24"/>
          <w:szCs w:val="24"/>
        </w:rPr>
        <w:t xml:space="preserve">godzin </w:t>
      </w:r>
      <w:r w:rsidR="00ED495D">
        <w:rPr>
          <w:rFonts w:ascii="Alegreya Sans" w:hAnsi="Alegreya Sans"/>
          <w:b/>
          <w:bCs/>
          <w:sz w:val="24"/>
          <w:szCs w:val="24"/>
        </w:rPr>
        <w:t>zwiedzania</w:t>
      </w:r>
      <w:r w:rsidR="0062490B">
        <w:rPr>
          <w:rFonts w:ascii="Alegreya Sans" w:hAnsi="Alegreya Sans"/>
          <w:b/>
          <w:bCs/>
          <w:sz w:val="24"/>
          <w:szCs w:val="24"/>
        </w:rPr>
        <w:t xml:space="preserve"> Muzeum Zamkowego w Pszczynie oraz Stajni Książęcych </w:t>
      </w:r>
      <w:r w:rsidR="00011DBF">
        <w:rPr>
          <w:rFonts w:ascii="Alegreya Sans" w:hAnsi="Alegreya Sans"/>
          <w:b/>
          <w:bCs/>
          <w:sz w:val="24"/>
          <w:szCs w:val="24"/>
        </w:rPr>
        <w:br/>
      </w:r>
      <w:r w:rsidR="0062490B">
        <w:rPr>
          <w:rFonts w:ascii="Alegreya Sans" w:hAnsi="Alegreya Sans"/>
          <w:b/>
          <w:bCs/>
          <w:sz w:val="24"/>
          <w:szCs w:val="24"/>
        </w:rPr>
        <w:t>w czasie</w:t>
      </w:r>
      <w:r w:rsidRPr="001D5240">
        <w:rPr>
          <w:rFonts w:ascii="Alegreya Sans" w:hAnsi="Alegreya Sans"/>
          <w:b/>
          <w:bCs/>
          <w:sz w:val="24"/>
          <w:szCs w:val="24"/>
        </w:rPr>
        <w:t xml:space="preserve"> Świ</w:t>
      </w:r>
      <w:r w:rsidR="0062490B">
        <w:rPr>
          <w:rFonts w:ascii="Alegreya Sans" w:hAnsi="Alegreya Sans"/>
          <w:b/>
          <w:bCs/>
          <w:sz w:val="24"/>
          <w:szCs w:val="24"/>
        </w:rPr>
        <w:t>ąt</w:t>
      </w:r>
      <w:r w:rsidRPr="001D5240">
        <w:rPr>
          <w:rFonts w:ascii="Alegreya Sans" w:hAnsi="Alegreya Sans"/>
          <w:b/>
          <w:bCs/>
          <w:sz w:val="24"/>
          <w:szCs w:val="24"/>
        </w:rPr>
        <w:t xml:space="preserve"> Wielkanocn</w:t>
      </w:r>
      <w:r w:rsidR="0062490B">
        <w:rPr>
          <w:rFonts w:ascii="Alegreya Sans" w:hAnsi="Alegreya Sans"/>
          <w:b/>
          <w:bCs/>
          <w:sz w:val="24"/>
          <w:szCs w:val="24"/>
        </w:rPr>
        <w:t>ych</w:t>
      </w:r>
      <w:r w:rsidRPr="001D5240">
        <w:rPr>
          <w:rFonts w:ascii="Alegreya Sans" w:hAnsi="Alegreya Sans"/>
          <w:b/>
          <w:bCs/>
          <w:sz w:val="24"/>
          <w:szCs w:val="24"/>
        </w:rPr>
        <w:t xml:space="preserve"> oraz weekend</w:t>
      </w:r>
      <w:r w:rsidR="0062490B">
        <w:rPr>
          <w:rFonts w:ascii="Alegreya Sans" w:hAnsi="Alegreya Sans"/>
          <w:b/>
          <w:bCs/>
          <w:sz w:val="24"/>
          <w:szCs w:val="24"/>
        </w:rPr>
        <w:t>u</w:t>
      </w:r>
      <w:r w:rsidRPr="001D5240">
        <w:rPr>
          <w:rFonts w:ascii="Alegreya Sans" w:hAnsi="Alegreya Sans"/>
          <w:b/>
          <w:bCs/>
          <w:sz w:val="24"/>
          <w:szCs w:val="24"/>
        </w:rPr>
        <w:t xml:space="preserve"> majow</w:t>
      </w:r>
      <w:r w:rsidR="0062490B">
        <w:rPr>
          <w:rFonts w:ascii="Alegreya Sans" w:hAnsi="Alegreya Sans"/>
          <w:b/>
          <w:bCs/>
          <w:sz w:val="24"/>
          <w:szCs w:val="24"/>
        </w:rPr>
        <w:t>ego</w:t>
      </w:r>
      <w:r w:rsidRPr="001D5240">
        <w:rPr>
          <w:rFonts w:ascii="Alegreya Sans" w:hAnsi="Alegreya Sans"/>
          <w:b/>
          <w:bCs/>
          <w:sz w:val="24"/>
          <w:szCs w:val="24"/>
        </w:rPr>
        <w:t>:</w:t>
      </w:r>
    </w:p>
    <w:p w14:paraId="073D180E" w14:textId="77777777" w:rsidR="00F17B2A" w:rsidRPr="001D5240" w:rsidRDefault="00F17B2A" w:rsidP="00D86D56">
      <w:pPr>
        <w:spacing w:after="0" w:line="340" w:lineRule="atLeast"/>
        <w:jc w:val="center"/>
        <w:rPr>
          <w:rFonts w:ascii="Alegreya Sans" w:hAnsi="Alegreya Sans"/>
          <w:sz w:val="24"/>
          <w:szCs w:val="24"/>
        </w:rPr>
      </w:pPr>
    </w:p>
    <w:p w14:paraId="668EEAF0" w14:textId="23F86BEA" w:rsidR="007216F2" w:rsidRPr="001D5240" w:rsidRDefault="00886048" w:rsidP="00D86D56">
      <w:pPr>
        <w:spacing w:after="0" w:line="340" w:lineRule="atLeast"/>
        <w:jc w:val="both"/>
        <w:rPr>
          <w:rFonts w:ascii="Alegreya Sans" w:hAnsi="Alegreya Sans"/>
          <w:sz w:val="24"/>
          <w:szCs w:val="24"/>
        </w:rPr>
      </w:pPr>
      <w:r w:rsidRPr="001D5240">
        <w:rPr>
          <w:rFonts w:ascii="Alegreya Sans" w:hAnsi="Alegreya Sans"/>
          <w:sz w:val="24"/>
          <w:szCs w:val="24"/>
        </w:rPr>
        <w:t xml:space="preserve">Na podstawie art. 17 ustawy z dnia 25 października 1991 o organizowaniu i prowadzeniu działalności kulturalnej </w:t>
      </w:r>
      <w:r w:rsidRPr="001D5240">
        <w:rPr>
          <w:rFonts w:ascii="Alegreya Sans" w:hAnsi="Alegreya Sans"/>
          <w:sz w:val="24"/>
          <w:szCs w:val="24"/>
          <w:u w:val="single" w:color="000000"/>
        </w:rPr>
        <w:t>(</w:t>
      </w:r>
      <w:r w:rsidR="00775DFA">
        <w:rPr>
          <w:rFonts w:ascii="Alegreya Sans" w:hAnsi="Alegreya Sans"/>
          <w:sz w:val="24"/>
          <w:szCs w:val="24"/>
          <w:u w:val="single" w:color="000000"/>
        </w:rPr>
        <w:t xml:space="preserve">tj. </w:t>
      </w:r>
      <w:r w:rsidRPr="001D5240">
        <w:rPr>
          <w:rFonts w:ascii="Alegreya Sans" w:hAnsi="Alegreya Sans"/>
          <w:sz w:val="24"/>
          <w:szCs w:val="24"/>
          <w:u w:val="single" w:color="000000"/>
        </w:rPr>
        <w:t>Dz.U. z 202</w:t>
      </w:r>
      <w:r w:rsidR="00775DFA">
        <w:rPr>
          <w:rFonts w:ascii="Alegreya Sans" w:hAnsi="Alegreya Sans"/>
          <w:sz w:val="24"/>
          <w:szCs w:val="24"/>
          <w:u w:val="single" w:color="000000"/>
        </w:rPr>
        <w:t>4</w:t>
      </w:r>
      <w:r w:rsidRPr="001D5240">
        <w:rPr>
          <w:rFonts w:ascii="Alegreya Sans" w:hAnsi="Alegreya Sans"/>
          <w:sz w:val="24"/>
          <w:szCs w:val="24"/>
          <w:u w:val="single" w:color="000000"/>
        </w:rPr>
        <w:t xml:space="preserve"> r. poz. </w:t>
      </w:r>
      <w:r w:rsidR="00775DFA">
        <w:rPr>
          <w:rFonts w:ascii="Alegreya Sans" w:hAnsi="Alegreya Sans"/>
          <w:sz w:val="24"/>
          <w:szCs w:val="24"/>
          <w:u w:val="single" w:color="000000"/>
        </w:rPr>
        <w:t>87</w:t>
      </w:r>
      <w:r w:rsidRPr="001D5240">
        <w:rPr>
          <w:rFonts w:ascii="Alegreya Sans" w:hAnsi="Alegreya Sans"/>
          <w:sz w:val="24"/>
          <w:szCs w:val="24"/>
          <w:u w:val="single" w:color="000000"/>
        </w:rPr>
        <w:t>)</w:t>
      </w:r>
      <w:r w:rsidRPr="001D5240">
        <w:rPr>
          <w:rFonts w:ascii="Alegreya Sans" w:hAnsi="Alegreya Sans"/>
          <w:sz w:val="24"/>
          <w:szCs w:val="24"/>
        </w:rPr>
        <w:t xml:space="preserve">, art. 6 oraz art. 10 ustawy z dnia 21 listopada 1996 r. </w:t>
      </w:r>
      <w:r w:rsidR="00F17B2A" w:rsidRPr="001D5240">
        <w:rPr>
          <w:rFonts w:ascii="Alegreya Sans" w:hAnsi="Alegreya Sans"/>
          <w:sz w:val="24"/>
          <w:szCs w:val="24"/>
        </w:rPr>
        <w:br/>
      </w:r>
      <w:r w:rsidRPr="001D5240">
        <w:rPr>
          <w:rFonts w:ascii="Alegreya Sans" w:hAnsi="Alegreya Sans"/>
          <w:sz w:val="24"/>
          <w:szCs w:val="24"/>
        </w:rPr>
        <w:t xml:space="preserve">o muzeach </w:t>
      </w:r>
      <w:r w:rsidRPr="001D5240">
        <w:rPr>
          <w:rFonts w:ascii="Alegreya Sans" w:hAnsi="Alegreya Sans"/>
          <w:sz w:val="24"/>
          <w:szCs w:val="24"/>
          <w:u w:val="single" w:color="000000"/>
        </w:rPr>
        <w:t>(</w:t>
      </w:r>
      <w:r w:rsidR="00F17B2A" w:rsidRPr="001D5240">
        <w:rPr>
          <w:rFonts w:ascii="Alegreya Sans" w:hAnsi="Alegreya Sans"/>
          <w:sz w:val="24"/>
          <w:szCs w:val="24"/>
          <w:u w:val="single" w:color="000000"/>
        </w:rPr>
        <w:t xml:space="preserve">tj. </w:t>
      </w:r>
      <w:r w:rsidRPr="001D5240">
        <w:rPr>
          <w:rFonts w:ascii="Alegreya Sans" w:hAnsi="Alegreya Sans"/>
          <w:sz w:val="24"/>
          <w:szCs w:val="24"/>
          <w:u w:val="single" w:color="000000"/>
        </w:rPr>
        <w:t xml:space="preserve"> Dz.U. z 2022 r. poz. 385)</w:t>
      </w:r>
      <w:r w:rsidRPr="001D5240">
        <w:rPr>
          <w:rFonts w:ascii="Alegreya Sans" w:hAnsi="Alegreya Sans"/>
          <w:sz w:val="24"/>
          <w:szCs w:val="24"/>
        </w:rPr>
        <w:t xml:space="preserve"> i </w:t>
      </w:r>
      <w:r w:rsidR="00F17B2A" w:rsidRPr="001D5240">
        <w:rPr>
          <w:rFonts w:ascii="Alegreya Sans" w:hAnsi="Alegreya Sans"/>
          <w:sz w:val="24"/>
          <w:szCs w:val="24"/>
        </w:rPr>
        <w:t>§ 11</w:t>
      </w:r>
      <w:r w:rsidRPr="001D5240">
        <w:rPr>
          <w:rFonts w:ascii="Alegreya Sans" w:hAnsi="Alegreya Sans"/>
          <w:sz w:val="24"/>
          <w:szCs w:val="24"/>
        </w:rPr>
        <w:t xml:space="preserve"> pkt </w:t>
      </w:r>
      <w:r w:rsidR="00F17B2A" w:rsidRPr="001D5240">
        <w:rPr>
          <w:rFonts w:ascii="Alegreya Sans" w:hAnsi="Alegreya Sans"/>
          <w:sz w:val="24"/>
          <w:szCs w:val="24"/>
        </w:rPr>
        <w:t>1</w:t>
      </w:r>
      <w:r w:rsidRPr="001D5240">
        <w:rPr>
          <w:rFonts w:ascii="Alegreya Sans" w:hAnsi="Alegreya Sans"/>
          <w:sz w:val="24"/>
          <w:szCs w:val="24"/>
        </w:rPr>
        <w:t xml:space="preserve"> Statutu Muzeum Zamkowego w Pszczynie.</w:t>
      </w:r>
    </w:p>
    <w:p w14:paraId="21BDF1F1" w14:textId="77777777" w:rsidR="00F134EB" w:rsidRPr="001D5240" w:rsidRDefault="00F134EB" w:rsidP="00D86D56">
      <w:pPr>
        <w:spacing w:after="0" w:line="340" w:lineRule="atLeast"/>
        <w:ind w:left="576"/>
        <w:jc w:val="both"/>
        <w:rPr>
          <w:rFonts w:ascii="Alegreya Sans" w:hAnsi="Alegreya Sans"/>
          <w:b/>
          <w:bCs/>
          <w:sz w:val="24"/>
          <w:szCs w:val="24"/>
        </w:rPr>
      </w:pPr>
    </w:p>
    <w:p w14:paraId="1A1F1D85" w14:textId="77777777" w:rsidR="001D5240" w:rsidRDefault="001D5240" w:rsidP="00D86D56">
      <w:pPr>
        <w:spacing w:after="0" w:line="340" w:lineRule="atLeast"/>
        <w:jc w:val="center"/>
        <w:rPr>
          <w:rFonts w:ascii="Alegreya Sans" w:hAnsi="Alegreya Sans"/>
          <w:b/>
          <w:bCs/>
          <w:sz w:val="24"/>
          <w:szCs w:val="24"/>
        </w:rPr>
      </w:pPr>
    </w:p>
    <w:p w14:paraId="13D7EB9B" w14:textId="095EEFB8" w:rsidR="007216F2" w:rsidRPr="001D5240" w:rsidRDefault="00F134EB" w:rsidP="00D86D56">
      <w:pPr>
        <w:spacing w:after="0" w:line="340" w:lineRule="atLeast"/>
        <w:jc w:val="center"/>
        <w:rPr>
          <w:rFonts w:ascii="Alegreya Sans" w:hAnsi="Alegreya Sans"/>
          <w:b/>
          <w:bCs/>
          <w:sz w:val="24"/>
          <w:szCs w:val="24"/>
        </w:rPr>
      </w:pPr>
      <w:r w:rsidRPr="001D5240">
        <w:rPr>
          <w:rFonts w:ascii="Alegreya Sans" w:hAnsi="Alegreya Sans"/>
          <w:b/>
          <w:bCs/>
          <w:sz w:val="24"/>
          <w:szCs w:val="24"/>
        </w:rPr>
        <w:t>§ 1</w:t>
      </w:r>
    </w:p>
    <w:p w14:paraId="5D765ACB" w14:textId="4883B70E" w:rsidR="007216F2" w:rsidRPr="001D5240" w:rsidRDefault="00886048" w:rsidP="00D86D56">
      <w:pPr>
        <w:spacing w:after="0" w:line="340" w:lineRule="atLeast"/>
        <w:jc w:val="both"/>
        <w:rPr>
          <w:rFonts w:ascii="Alegreya Sans" w:hAnsi="Alegreya Sans"/>
          <w:sz w:val="24"/>
          <w:szCs w:val="24"/>
        </w:rPr>
      </w:pPr>
      <w:r w:rsidRPr="001D5240">
        <w:rPr>
          <w:rFonts w:ascii="Alegreya Sans" w:hAnsi="Alegreya Sans"/>
          <w:sz w:val="24"/>
          <w:szCs w:val="24"/>
        </w:rPr>
        <w:t>Wprowadzam następujące godziny zwiedzania podczas Świąt Wielkanocnych oraz weekendu majowego:</w:t>
      </w:r>
    </w:p>
    <w:p w14:paraId="00127725" w14:textId="2964671D" w:rsidR="001D5240" w:rsidRPr="001D5240" w:rsidRDefault="001D5240" w:rsidP="00D86D56">
      <w:pPr>
        <w:pStyle w:val="Akapitzlist"/>
        <w:numPr>
          <w:ilvl w:val="0"/>
          <w:numId w:val="4"/>
        </w:numPr>
        <w:spacing w:after="0" w:line="340" w:lineRule="atLeast"/>
        <w:ind w:left="284" w:hanging="284"/>
        <w:jc w:val="both"/>
        <w:rPr>
          <w:rFonts w:ascii="Alegreya Sans" w:hAnsi="Alegreya Sans"/>
          <w:sz w:val="24"/>
          <w:szCs w:val="24"/>
        </w:rPr>
      </w:pPr>
      <w:r w:rsidRPr="001D5240">
        <w:rPr>
          <w:rFonts w:ascii="Alegreya Sans" w:hAnsi="Alegreya Sans"/>
          <w:sz w:val="24"/>
          <w:szCs w:val="24"/>
        </w:rPr>
        <w:t>Święta Wiel</w:t>
      </w:r>
      <w:r w:rsidR="006A4FC4">
        <w:rPr>
          <w:rFonts w:ascii="Alegreya Sans" w:hAnsi="Alegreya Sans"/>
          <w:sz w:val="24"/>
          <w:szCs w:val="24"/>
        </w:rPr>
        <w:t>kanocne:</w:t>
      </w:r>
    </w:p>
    <w:p w14:paraId="20861482" w14:textId="6FA625AA" w:rsidR="007216F2" w:rsidRPr="001D5240" w:rsidRDefault="0080744F" w:rsidP="00D86D56">
      <w:pPr>
        <w:numPr>
          <w:ilvl w:val="0"/>
          <w:numId w:val="1"/>
        </w:numPr>
        <w:spacing w:after="0" w:line="340" w:lineRule="atLeast"/>
        <w:ind w:left="284" w:right="48"/>
        <w:jc w:val="both"/>
        <w:rPr>
          <w:rFonts w:ascii="Alegreya Sans" w:hAnsi="Alegreya Sans"/>
          <w:sz w:val="24"/>
          <w:szCs w:val="24"/>
        </w:rPr>
      </w:pPr>
      <w:r>
        <w:rPr>
          <w:rFonts w:ascii="Alegreya Sans" w:hAnsi="Alegreya Sans"/>
          <w:sz w:val="24"/>
          <w:szCs w:val="24"/>
        </w:rPr>
        <w:t>19 kwietnia</w:t>
      </w:r>
      <w:r w:rsidR="00E03E45" w:rsidRPr="001D5240">
        <w:rPr>
          <w:rFonts w:ascii="Alegreya Sans" w:hAnsi="Alegreya Sans"/>
          <w:sz w:val="24"/>
          <w:szCs w:val="24"/>
        </w:rPr>
        <w:t xml:space="preserve"> 202</w:t>
      </w:r>
      <w:r>
        <w:rPr>
          <w:rFonts w:ascii="Alegreya Sans" w:hAnsi="Alegreya Sans"/>
          <w:sz w:val="24"/>
          <w:szCs w:val="24"/>
        </w:rPr>
        <w:t>5</w:t>
      </w:r>
      <w:r w:rsidR="00E03E45" w:rsidRPr="001D5240">
        <w:rPr>
          <w:rFonts w:ascii="Alegreya Sans" w:hAnsi="Alegreya Sans"/>
          <w:sz w:val="24"/>
          <w:szCs w:val="24"/>
        </w:rPr>
        <w:t xml:space="preserve"> r.</w:t>
      </w:r>
      <w:r w:rsidR="00886048" w:rsidRPr="001D5240">
        <w:rPr>
          <w:rFonts w:ascii="Alegreya Sans" w:hAnsi="Alegreya Sans"/>
          <w:sz w:val="24"/>
          <w:szCs w:val="24"/>
        </w:rPr>
        <w:t xml:space="preserve"> </w:t>
      </w:r>
      <w:r w:rsidR="00E03E45" w:rsidRPr="001D5240">
        <w:rPr>
          <w:rFonts w:ascii="Alegreya Sans" w:hAnsi="Alegreya Sans"/>
          <w:sz w:val="24"/>
          <w:szCs w:val="24"/>
        </w:rPr>
        <w:t>Wielka Sobota – godziny otwarcia od 9.00 do 1</w:t>
      </w:r>
      <w:r>
        <w:rPr>
          <w:rFonts w:ascii="Alegreya Sans" w:hAnsi="Alegreya Sans"/>
          <w:sz w:val="24"/>
          <w:szCs w:val="24"/>
        </w:rPr>
        <w:t>5</w:t>
      </w:r>
      <w:r w:rsidR="00E03E45" w:rsidRPr="001D5240">
        <w:rPr>
          <w:rFonts w:ascii="Alegreya Sans" w:hAnsi="Alegreya Sans"/>
          <w:sz w:val="24"/>
          <w:szCs w:val="24"/>
        </w:rPr>
        <w:t>.00,</w:t>
      </w:r>
    </w:p>
    <w:p w14:paraId="54DDBEEC" w14:textId="53FFD7A1" w:rsidR="00E03E45" w:rsidRPr="001D5240" w:rsidRDefault="0080744F" w:rsidP="00D86D56">
      <w:pPr>
        <w:numPr>
          <w:ilvl w:val="0"/>
          <w:numId w:val="1"/>
        </w:numPr>
        <w:spacing w:after="0" w:line="340" w:lineRule="atLeast"/>
        <w:ind w:left="284" w:right="48"/>
        <w:jc w:val="both"/>
        <w:rPr>
          <w:rFonts w:ascii="Alegreya Sans" w:hAnsi="Alegreya Sans"/>
          <w:sz w:val="24"/>
          <w:szCs w:val="24"/>
        </w:rPr>
      </w:pPr>
      <w:r>
        <w:rPr>
          <w:rFonts w:ascii="Alegreya Sans" w:hAnsi="Alegreya Sans"/>
          <w:sz w:val="24"/>
          <w:szCs w:val="24"/>
        </w:rPr>
        <w:t>2</w:t>
      </w:r>
      <w:r w:rsidR="00E03E45" w:rsidRPr="001D5240">
        <w:rPr>
          <w:rFonts w:ascii="Alegreya Sans" w:hAnsi="Alegreya Sans"/>
          <w:sz w:val="24"/>
          <w:szCs w:val="24"/>
        </w:rPr>
        <w:t>1 kwietnia 202</w:t>
      </w:r>
      <w:r w:rsidR="0016450E">
        <w:rPr>
          <w:rFonts w:ascii="Alegreya Sans" w:hAnsi="Alegreya Sans"/>
          <w:sz w:val="24"/>
          <w:szCs w:val="24"/>
        </w:rPr>
        <w:t>4</w:t>
      </w:r>
      <w:r w:rsidR="00E03E45" w:rsidRPr="001D5240">
        <w:rPr>
          <w:rFonts w:ascii="Alegreya Sans" w:hAnsi="Alegreya Sans"/>
          <w:sz w:val="24"/>
          <w:szCs w:val="24"/>
        </w:rPr>
        <w:t>r. Poniedziałek Wielkanocny – godziny otwarcia od 10.00 do 17.00</w:t>
      </w:r>
      <w:r w:rsidR="001D5240" w:rsidRPr="001D5240">
        <w:rPr>
          <w:rFonts w:ascii="Alegreya Sans" w:hAnsi="Alegreya Sans"/>
          <w:sz w:val="24"/>
          <w:szCs w:val="24"/>
        </w:rPr>
        <w:t>.</w:t>
      </w:r>
    </w:p>
    <w:p w14:paraId="27D0AC08" w14:textId="1C0FC793" w:rsidR="00E03E45" w:rsidRPr="001D5240" w:rsidRDefault="00E03E45" w:rsidP="00D86D56">
      <w:pPr>
        <w:pStyle w:val="Akapitzlist"/>
        <w:numPr>
          <w:ilvl w:val="0"/>
          <w:numId w:val="4"/>
        </w:numPr>
        <w:spacing w:after="0" w:line="340" w:lineRule="atLeast"/>
        <w:ind w:left="284" w:right="48" w:hanging="284"/>
        <w:jc w:val="both"/>
        <w:rPr>
          <w:rFonts w:ascii="Alegreya Sans" w:hAnsi="Alegreya Sans"/>
          <w:sz w:val="24"/>
          <w:szCs w:val="24"/>
        </w:rPr>
      </w:pPr>
      <w:r w:rsidRPr="001D5240">
        <w:rPr>
          <w:rFonts w:ascii="Alegreya Sans" w:hAnsi="Alegreya Sans"/>
          <w:sz w:val="24"/>
          <w:szCs w:val="24"/>
        </w:rPr>
        <w:t>Weekend majowy</w:t>
      </w:r>
      <w:r w:rsidR="001D5240" w:rsidRPr="001D5240">
        <w:rPr>
          <w:rFonts w:ascii="Alegreya Sans" w:hAnsi="Alegreya Sans"/>
          <w:sz w:val="24"/>
          <w:szCs w:val="24"/>
        </w:rPr>
        <w:t>,</w:t>
      </w:r>
      <w:r w:rsidRPr="001D5240">
        <w:rPr>
          <w:rFonts w:ascii="Alegreya Sans" w:hAnsi="Alegreya Sans"/>
          <w:sz w:val="24"/>
          <w:szCs w:val="24"/>
        </w:rPr>
        <w:t xml:space="preserve"> godziny otwarcia w okresie od </w:t>
      </w:r>
      <w:r w:rsidR="002C2306">
        <w:rPr>
          <w:rFonts w:ascii="Alegreya Sans" w:hAnsi="Alegreya Sans"/>
          <w:sz w:val="24"/>
          <w:szCs w:val="24"/>
        </w:rPr>
        <w:t>01.05.2025 r. do 04.05.2025 r.</w:t>
      </w:r>
      <w:r w:rsidRPr="001D5240">
        <w:rPr>
          <w:rFonts w:ascii="Alegreya Sans" w:hAnsi="Alegreya Sans"/>
          <w:sz w:val="24"/>
          <w:szCs w:val="24"/>
        </w:rPr>
        <w:t>:</w:t>
      </w:r>
    </w:p>
    <w:p w14:paraId="585AA155" w14:textId="0EFE445C" w:rsidR="00F134EB" w:rsidRPr="001D5240" w:rsidRDefault="00F134EB" w:rsidP="00D86D56">
      <w:pPr>
        <w:spacing w:after="0" w:line="340" w:lineRule="atLeast"/>
        <w:ind w:left="360"/>
        <w:rPr>
          <w:rFonts w:ascii="Alegreya Sans" w:hAnsi="Alegreya Sans"/>
          <w:sz w:val="24"/>
          <w:szCs w:val="24"/>
        </w:rPr>
      </w:pPr>
    </w:p>
    <w:tbl>
      <w:tblPr>
        <w:tblStyle w:val="TableGrid"/>
        <w:tblW w:w="6646" w:type="dxa"/>
        <w:tblInd w:w="1348" w:type="dxa"/>
        <w:tblLayout w:type="fixed"/>
        <w:tblCellMar>
          <w:top w:w="29" w:type="dxa"/>
          <w:left w:w="123" w:type="dxa"/>
          <w:right w:w="107" w:type="dxa"/>
        </w:tblCellMar>
        <w:tblLook w:val="04A0" w:firstRow="1" w:lastRow="0" w:firstColumn="1" w:lastColumn="0" w:noHBand="0" w:noVBand="1"/>
      </w:tblPr>
      <w:tblGrid>
        <w:gridCol w:w="1329"/>
        <w:gridCol w:w="1329"/>
        <w:gridCol w:w="1330"/>
        <w:gridCol w:w="1329"/>
        <w:gridCol w:w="1329"/>
      </w:tblGrid>
      <w:tr w:rsidR="00DC6ABE" w:rsidRPr="001D5240" w14:paraId="3587C755" w14:textId="77777777" w:rsidTr="00DC6ABE">
        <w:trPr>
          <w:trHeight w:val="547"/>
        </w:trPr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EC3074" w14:textId="77777777" w:rsidR="00DC6ABE" w:rsidRPr="001D5240" w:rsidRDefault="00DC6ABE" w:rsidP="00D86D56">
            <w:pPr>
              <w:spacing w:line="340" w:lineRule="atLeast"/>
              <w:rPr>
                <w:rFonts w:ascii="Alegreya Sans" w:hAnsi="Alegreya Sans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5CEB8E6" w14:textId="38A303BD" w:rsidR="00DC6ABE" w:rsidRPr="001D5240" w:rsidRDefault="00DC6ABE" w:rsidP="00D86D56">
            <w:pPr>
              <w:spacing w:line="340" w:lineRule="atLeast"/>
              <w:ind w:left="35"/>
              <w:jc w:val="center"/>
              <w:rPr>
                <w:rFonts w:ascii="Alegreya Sans" w:hAnsi="Alegreya Sans"/>
                <w:sz w:val="24"/>
                <w:szCs w:val="24"/>
              </w:rPr>
            </w:pPr>
            <w:r>
              <w:rPr>
                <w:rFonts w:ascii="Alegreya Sans" w:hAnsi="Alegreya Sans"/>
                <w:sz w:val="24"/>
                <w:szCs w:val="24"/>
              </w:rPr>
              <w:t>Czw.</w:t>
            </w:r>
          </w:p>
          <w:p w14:paraId="76983A2D" w14:textId="77777777" w:rsidR="00DC6ABE" w:rsidRPr="001D5240" w:rsidRDefault="00DC6ABE" w:rsidP="00D86D56">
            <w:pPr>
              <w:spacing w:line="340" w:lineRule="atLeast"/>
              <w:ind w:right="27"/>
              <w:jc w:val="center"/>
              <w:rPr>
                <w:rFonts w:ascii="Alegreya Sans" w:hAnsi="Alegreya Sans"/>
                <w:sz w:val="24"/>
                <w:szCs w:val="24"/>
              </w:rPr>
            </w:pPr>
            <w:r w:rsidRPr="001D5240">
              <w:rPr>
                <w:rFonts w:ascii="Alegreya Sans" w:hAnsi="Alegreya Sans"/>
                <w:sz w:val="24"/>
                <w:szCs w:val="24"/>
              </w:rPr>
              <w:t>01.05.</w:t>
            </w: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8FCBC65" w14:textId="174C1A51" w:rsidR="00DC6ABE" w:rsidRPr="001D5240" w:rsidRDefault="00DC6ABE" w:rsidP="00D86D56">
            <w:pPr>
              <w:spacing w:line="340" w:lineRule="atLeast"/>
              <w:ind w:right="13"/>
              <w:jc w:val="center"/>
              <w:rPr>
                <w:rFonts w:ascii="Alegreya Sans" w:hAnsi="Alegreya Sans"/>
                <w:sz w:val="24"/>
                <w:szCs w:val="24"/>
              </w:rPr>
            </w:pPr>
            <w:r>
              <w:rPr>
                <w:rFonts w:ascii="Alegreya Sans" w:hAnsi="Alegreya Sans"/>
                <w:sz w:val="24"/>
                <w:szCs w:val="24"/>
              </w:rPr>
              <w:t xml:space="preserve">Pt. </w:t>
            </w:r>
          </w:p>
          <w:p w14:paraId="22D445D6" w14:textId="77777777" w:rsidR="00DC6ABE" w:rsidRPr="001D5240" w:rsidRDefault="00DC6ABE" w:rsidP="00D86D56">
            <w:pPr>
              <w:spacing w:line="340" w:lineRule="atLeast"/>
              <w:ind w:right="28"/>
              <w:jc w:val="center"/>
              <w:rPr>
                <w:rFonts w:ascii="Alegreya Sans" w:hAnsi="Alegreya Sans"/>
                <w:sz w:val="24"/>
                <w:szCs w:val="24"/>
              </w:rPr>
            </w:pPr>
            <w:r w:rsidRPr="001D5240">
              <w:rPr>
                <w:rFonts w:ascii="Alegreya Sans" w:hAnsi="Alegreya Sans"/>
                <w:sz w:val="24"/>
                <w:szCs w:val="24"/>
              </w:rPr>
              <w:t>02.05.</w:t>
            </w: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487DFBC" w14:textId="577C1B48" w:rsidR="00DC6ABE" w:rsidRPr="001D5240" w:rsidRDefault="00DC6ABE" w:rsidP="00D86D56">
            <w:pPr>
              <w:spacing w:line="340" w:lineRule="atLeast"/>
              <w:ind w:right="11"/>
              <w:jc w:val="center"/>
              <w:rPr>
                <w:rFonts w:ascii="Alegreya Sans" w:hAnsi="Alegreya Sans"/>
                <w:sz w:val="24"/>
                <w:szCs w:val="24"/>
              </w:rPr>
            </w:pPr>
            <w:r>
              <w:rPr>
                <w:rFonts w:ascii="Alegreya Sans" w:hAnsi="Alegreya Sans"/>
                <w:sz w:val="24"/>
                <w:szCs w:val="24"/>
              </w:rPr>
              <w:t>Sb.</w:t>
            </w:r>
          </w:p>
          <w:p w14:paraId="2B9F0398" w14:textId="77777777" w:rsidR="00DC6ABE" w:rsidRPr="001D5240" w:rsidRDefault="00DC6ABE" w:rsidP="00D86D56">
            <w:pPr>
              <w:spacing w:line="340" w:lineRule="atLeast"/>
              <w:ind w:right="20"/>
              <w:jc w:val="center"/>
              <w:rPr>
                <w:rFonts w:ascii="Alegreya Sans" w:hAnsi="Alegreya Sans"/>
                <w:sz w:val="24"/>
                <w:szCs w:val="24"/>
              </w:rPr>
            </w:pPr>
            <w:r w:rsidRPr="001D5240">
              <w:rPr>
                <w:rFonts w:ascii="Alegreya Sans" w:hAnsi="Alegreya Sans"/>
                <w:sz w:val="24"/>
                <w:szCs w:val="24"/>
              </w:rPr>
              <w:t>03.05.</w:t>
            </w: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E599EF6" w14:textId="0BFF6B81" w:rsidR="00DC6ABE" w:rsidRPr="001D5240" w:rsidRDefault="00DC6ABE" w:rsidP="00D86D56">
            <w:pPr>
              <w:spacing w:line="340" w:lineRule="atLeast"/>
              <w:ind w:right="20"/>
              <w:jc w:val="center"/>
              <w:rPr>
                <w:rFonts w:ascii="Alegreya Sans" w:hAnsi="Alegreya Sans"/>
                <w:sz w:val="24"/>
                <w:szCs w:val="24"/>
              </w:rPr>
            </w:pPr>
            <w:r>
              <w:rPr>
                <w:rFonts w:ascii="Alegreya Sans" w:hAnsi="Alegreya Sans"/>
                <w:sz w:val="24"/>
                <w:szCs w:val="24"/>
              </w:rPr>
              <w:t>Nd</w:t>
            </w:r>
          </w:p>
          <w:p w14:paraId="1F33F473" w14:textId="77777777" w:rsidR="00DC6ABE" w:rsidRPr="001D5240" w:rsidRDefault="00DC6ABE" w:rsidP="00D86D56">
            <w:pPr>
              <w:spacing w:line="340" w:lineRule="atLeast"/>
              <w:ind w:right="20"/>
              <w:jc w:val="center"/>
              <w:rPr>
                <w:rFonts w:ascii="Alegreya Sans" w:hAnsi="Alegreya Sans"/>
                <w:sz w:val="24"/>
                <w:szCs w:val="24"/>
              </w:rPr>
            </w:pPr>
            <w:r w:rsidRPr="001D5240">
              <w:rPr>
                <w:rFonts w:ascii="Alegreya Sans" w:hAnsi="Alegreya Sans"/>
                <w:sz w:val="24"/>
                <w:szCs w:val="24"/>
              </w:rPr>
              <w:t>04.05.</w:t>
            </w:r>
          </w:p>
        </w:tc>
      </w:tr>
      <w:tr w:rsidR="00DC6ABE" w:rsidRPr="001D5240" w14:paraId="3E4D05FD" w14:textId="77777777" w:rsidTr="00DC6ABE">
        <w:trPr>
          <w:trHeight w:val="547"/>
        </w:trPr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4F6D13C" w14:textId="77777777" w:rsidR="00DC6ABE" w:rsidRPr="001D5240" w:rsidRDefault="00DC6ABE" w:rsidP="00D86D56">
            <w:pPr>
              <w:spacing w:line="340" w:lineRule="atLeast"/>
              <w:jc w:val="center"/>
              <w:rPr>
                <w:rFonts w:ascii="Alegreya Sans" w:hAnsi="Alegreya Sans"/>
                <w:sz w:val="24"/>
                <w:szCs w:val="24"/>
              </w:rPr>
            </w:pPr>
            <w:r w:rsidRPr="001D5240">
              <w:rPr>
                <w:rFonts w:ascii="Alegreya Sans" w:hAnsi="Alegreya Sans"/>
                <w:sz w:val="24"/>
                <w:szCs w:val="24"/>
              </w:rPr>
              <w:t>Regularne godziny</w:t>
            </w: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C159E65" w14:textId="77777777" w:rsidR="00DC6ABE" w:rsidRPr="001D5240" w:rsidRDefault="00DC6ABE" w:rsidP="00D86D56">
            <w:pPr>
              <w:spacing w:line="340" w:lineRule="atLeast"/>
              <w:ind w:right="17"/>
              <w:jc w:val="center"/>
              <w:rPr>
                <w:rFonts w:ascii="Alegreya Sans" w:hAnsi="Alegreya Sans"/>
                <w:sz w:val="24"/>
                <w:szCs w:val="24"/>
              </w:rPr>
            </w:pPr>
            <w:r w:rsidRPr="001D5240">
              <w:rPr>
                <w:rFonts w:ascii="Alegreya Sans" w:hAnsi="Alegreya Sans"/>
                <w:sz w:val="24"/>
                <w:szCs w:val="24"/>
              </w:rPr>
              <w:t>9-16</w:t>
            </w: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6A77AA" w14:textId="77777777" w:rsidR="00DC6ABE" w:rsidRPr="001D5240" w:rsidRDefault="00DC6ABE" w:rsidP="00D86D56">
            <w:pPr>
              <w:spacing w:line="340" w:lineRule="atLeast"/>
              <w:ind w:right="18"/>
              <w:jc w:val="center"/>
              <w:rPr>
                <w:rFonts w:ascii="Alegreya Sans" w:hAnsi="Alegreya Sans"/>
                <w:sz w:val="24"/>
                <w:szCs w:val="24"/>
              </w:rPr>
            </w:pPr>
            <w:r w:rsidRPr="001D5240">
              <w:rPr>
                <w:rFonts w:ascii="Alegreya Sans" w:hAnsi="Alegreya Sans"/>
                <w:sz w:val="24"/>
                <w:szCs w:val="24"/>
              </w:rPr>
              <w:t>9-16</w:t>
            </w: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37D68AF" w14:textId="1A01E9A2" w:rsidR="00DC6ABE" w:rsidRPr="001D5240" w:rsidRDefault="00DC6ABE" w:rsidP="00D86D56">
            <w:pPr>
              <w:spacing w:line="340" w:lineRule="atLeast"/>
              <w:ind w:right="16"/>
              <w:jc w:val="center"/>
              <w:rPr>
                <w:rFonts w:ascii="Alegreya Sans" w:hAnsi="Alegreya Sans"/>
                <w:sz w:val="24"/>
                <w:szCs w:val="24"/>
              </w:rPr>
            </w:pPr>
            <w:r>
              <w:rPr>
                <w:rFonts w:ascii="Alegreya Sans" w:hAnsi="Alegreya Sans"/>
                <w:sz w:val="24"/>
                <w:szCs w:val="24"/>
              </w:rPr>
              <w:t>10-17</w:t>
            </w: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D25D6B2" w14:textId="77777777" w:rsidR="00DC6ABE" w:rsidRPr="001D5240" w:rsidRDefault="00DC6ABE" w:rsidP="00D86D56">
            <w:pPr>
              <w:spacing w:line="340" w:lineRule="atLeast"/>
              <w:ind w:right="11"/>
              <w:jc w:val="center"/>
              <w:rPr>
                <w:rFonts w:ascii="Alegreya Sans" w:hAnsi="Alegreya Sans"/>
                <w:sz w:val="24"/>
                <w:szCs w:val="24"/>
              </w:rPr>
            </w:pPr>
            <w:r w:rsidRPr="001D5240">
              <w:rPr>
                <w:rFonts w:ascii="Alegreya Sans" w:hAnsi="Alegreya Sans"/>
                <w:sz w:val="24"/>
                <w:szCs w:val="24"/>
              </w:rPr>
              <w:t>10-17</w:t>
            </w:r>
          </w:p>
        </w:tc>
      </w:tr>
      <w:tr w:rsidR="00DC6ABE" w:rsidRPr="001D5240" w14:paraId="2DDC59C6" w14:textId="77777777" w:rsidTr="00DC6ABE">
        <w:trPr>
          <w:trHeight w:val="552"/>
        </w:trPr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BEB980C" w14:textId="77777777" w:rsidR="00DC6ABE" w:rsidRPr="001D5240" w:rsidRDefault="00DC6ABE" w:rsidP="00D86D56">
            <w:pPr>
              <w:spacing w:line="340" w:lineRule="atLeast"/>
              <w:jc w:val="center"/>
              <w:rPr>
                <w:rFonts w:ascii="Alegreya Sans" w:hAnsi="Alegreya Sans"/>
                <w:sz w:val="24"/>
                <w:szCs w:val="24"/>
              </w:rPr>
            </w:pPr>
            <w:r w:rsidRPr="001D5240">
              <w:rPr>
                <w:rFonts w:ascii="Alegreya Sans" w:hAnsi="Alegreya Sans"/>
                <w:sz w:val="24"/>
                <w:szCs w:val="24"/>
              </w:rPr>
              <w:t>Propozycja zmiany</w:t>
            </w: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DF84ACF" w14:textId="77777777" w:rsidR="00DC6ABE" w:rsidRPr="001D5240" w:rsidRDefault="00DC6ABE" w:rsidP="00D86D56">
            <w:pPr>
              <w:spacing w:line="340" w:lineRule="atLeast"/>
              <w:ind w:right="13"/>
              <w:jc w:val="center"/>
              <w:rPr>
                <w:rFonts w:ascii="Alegreya Sans" w:hAnsi="Alegreya Sans"/>
                <w:sz w:val="24"/>
                <w:szCs w:val="24"/>
              </w:rPr>
            </w:pPr>
            <w:r w:rsidRPr="001D5240">
              <w:rPr>
                <w:rFonts w:ascii="Alegreya Sans" w:hAnsi="Alegreya Sans"/>
                <w:sz w:val="24"/>
                <w:szCs w:val="24"/>
              </w:rPr>
              <w:t>10-17</w:t>
            </w: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5AEC45" w14:textId="77777777" w:rsidR="00DC6ABE" w:rsidRPr="001D5240" w:rsidRDefault="00DC6ABE" w:rsidP="00D86D56">
            <w:pPr>
              <w:spacing w:line="340" w:lineRule="atLeast"/>
              <w:ind w:right="18"/>
              <w:jc w:val="center"/>
              <w:rPr>
                <w:rFonts w:ascii="Alegreya Sans" w:hAnsi="Alegreya Sans"/>
                <w:sz w:val="24"/>
                <w:szCs w:val="24"/>
              </w:rPr>
            </w:pPr>
            <w:r w:rsidRPr="001D5240">
              <w:rPr>
                <w:rFonts w:ascii="Alegreya Sans" w:hAnsi="Alegreya Sans"/>
                <w:sz w:val="24"/>
                <w:szCs w:val="24"/>
              </w:rPr>
              <w:t>10-17</w:t>
            </w: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02703AF" w14:textId="77777777" w:rsidR="00DC6ABE" w:rsidRPr="001D5240" w:rsidRDefault="00DC6ABE" w:rsidP="00D86D56">
            <w:pPr>
              <w:spacing w:line="340" w:lineRule="atLeast"/>
              <w:ind w:right="11"/>
              <w:jc w:val="center"/>
              <w:rPr>
                <w:rFonts w:ascii="Alegreya Sans" w:hAnsi="Alegreya Sans"/>
                <w:sz w:val="24"/>
                <w:szCs w:val="24"/>
              </w:rPr>
            </w:pPr>
            <w:r w:rsidRPr="001D5240">
              <w:rPr>
                <w:rFonts w:ascii="Alegreya Sans" w:hAnsi="Alegreya Sans"/>
                <w:sz w:val="24"/>
                <w:szCs w:val="24"/>
              </w:rPr>
              <w:t>10-17</w:t>
            </w: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3C52AA3" w14:textId="77777777" w:rsidR="00DC6ABE" w:rsidRPr="001D5240" w:rsidRDefault="00DC6ABE" w:rsidP="00D86D56">
            <w:pPr>
              <w:spacing w:line="340" w:lineRule="atLeast"/>
              <w:ind w:left="100"/>
              <w:jc w:val="center"/>
              <w:rPr>
                <w:rFonts w:ascii="Alegreya Sans" w:hAnsi="Alegreya Sans"/>
                <w:sz w:val="24"/>
                <w:szCs w:val="24"/>
              </w:rPr>
            </w:pPr>
            <w:r w:rsidRPr="001D5240">
              <w:rPr>
                <w:rFonts w:ascii="Alegreya Sans" w:hAnsi="Alegreya Sans"/>
                <w:sz w:val="24"/>
                <w:szCs w:val="24"/>
              </w:rPr>
              <w:t>10-17</w:t>
            </w:r>
          </w:p>
        </w:tc>
      </w:tr>
    </w:tbl>
    <w:p w14:paraId="591F4821" w14:textId="0241DFF5" w:rsidR="00F134EB" w:rsidRDefault="00F134EB" w:rsidP="00D86D56">
      <w:pPr>
        <w:spacing w:after="0" w:line="340" w:lineRule="atLeast"/>
        <w:ind w:left="542" w:hanging="10"/>
        <w:rPr>
          <w:rFonts w:ascii="Alegreya Sans" w:hAnsi="Alegreya Sans"/>
          <w:sz w:val="24"/>
          <w:szCs w:val="24"/>
        </w:rPr>
      </w:pPr>
    </w:p>
    <w:p w14:paraId="343967B6" w14:textId="77777777" w:rsidR="009F37C0" w:rsidRPr="001D5240" w:rsidRDefault="009F37C0" w:rsidP="00D86D56">
      <w:pPr>
        <w:spacing w:after="0" w:line="340" w:lineRule="atLeast"/>
        <w:ind w:left="542" w:hanging="10"/>
        <w:rPr>
          <w:rFonts w:ascii="Alegreya Sans" w:hAnsi="Alegreya Sans"/>
          <w:sz w:val="24"/>
          <w:szCs w:val="24"/>
        </w:rPr>
      </w:pPr>
    </w:p>
    <w:p w14:paraId="3EDDB5AB" w14:textId="77777777" w:rsidR="00F17B2A" w:rsidRPr="001D5240" w:rsidRDefault="00F17B2A" w:rsidP="00D86D56">
      <w:pPr>
        <w:spacing w:after="0" w:line="340" w:lineRule="atLeast"/>
        <w:ind w:right="298"/>
        <w:jc w:val="center"/>
        <w:rPr>
          <w:rFonts w:ascii="Alegreya Sans" w:hAnsi="Alegreya Sans"/>
          <w:b/>
          <w:bCs/>
          <w:sz w:val="24"/>
          <w:szCs w:val="24"/>
        </w:rPr>
      </w:pPr>
      <w:r w:rsidRPr="001D5240">
        <w:rPr>
          <w:rFonts w:ascii="Alegreya Sans" w:hAnsi="Alegreya Sans"/>
          <w:b/>
          <w:bCs/>
          <w:sz w:val="24"/>
          <w:szCs w:val="24"/>
        </w:rPr>
        <w:t>§ 2</w:t>
      </w:r>
    </w:p>
    <w:p w14:paraId="5A8F2C6C" w14:textId="4BCF771E" w:rsidR="00F17B2A" w:rsidRPr="001D5240" w:rsidRDefault="00ED0ADA" w:rsidP="00D86D56">
      <w:pPr>
        <w:spacing w:after="0" w:line="340" w:lineRule="atLeast"/>
        <w:ind w:right="298"/>
        <w:jc w:val="both"/>
        <w:rPr>
          <w:rFonts w:ascii="Alegreya Sans" w:hAnsi="Alegreya Sans"/>
          <w:sz w:val="24"/>
          <w:szCs w:val="24"/>
        </w:rPr>
      </w:pPr>
      <w:r>
        <w:rPr>
          <w:rFonts w:ascii="Alegreya Sans" w:hAnsi="Alegreya Sans"/>
          <w:sz w:val="24"/>
          <w:szCs w:val="24"/>
        </w:rPr>
        <w:t>W</w:t>
      </w:r>
      <w:r w:rsidR="00F17B2A" w:rsidRPr="001D5240">
        <w:rPr>
          <w:rFonts w:ascii="Alegreya Sans" w:hAnsi="Alegreya Sans"/>
          <w:sz w:val="24"/>
          <w:szCs w:val="24"/>
        </w:rPr>
        <w:t xml:space="preserve">ykonanie zarządzenia </w:t>
      </w:r>
      <w:r>
        <w:rPr>
          <w:rFonts w:ascii="Alegreya Sans" w:hAnsi="Alegreya Sans"/>
          <w:sz w:val="24"/>
          <w:szCs w:val="24"/>
        </w:rPr>
        <w:t xml:space="preserve">powierzam </w:t>
      </w:r>
      <w:r w:rsidR="00F17B2A" w:rsidRPr="001D5240">
        <w:rPr>
          <w:rFonts w:ascii="Alegreya Sans" w:hAnsi="Alegreya Sans"/>
          <w:sz w:val="24"/>
          <w:szCs w:val="24"/>
        </w:rPr>
        <w:t>kierownik</w:t>
      </w:r>
      <w:r>
        <w:rPr>
          <w:rFonts w:ascii="Alegreya Sans" w:hAnsi="Alegreya Sans"/>
          <w:sz w:val="24"/>
          <w:szCs w:val="24"/>
        </w:rPr>
        <w:t>owi</w:t>
      </w:r>
      <w:r w:rsidR="00F17B2A" w:rsidRPr="001D5240">
        <w:rPr>
          <w:rFonts w:ascii="Alegreya Sans" w:hAnsi="Alegreya Sans"/>
          <w:sz w:val="24"/>
          <w:szCs w:val="24"/>
        </w:rPr>
        <w:t xml:space="preserve"> Działu Obsługi Publiczności oraz kierownik</w:t>
      </w:r>
      <w:r>
        <w:rPr>
          <w:rFonts w:ascii="Alegreya Sans" w:hAnsi="Alegreya Sans"/>
          <w:sz w:val="24"/>
          <w:szCs w:val="24"/>
        </w:rPr>
        <w:t>owi</w:t>
      </w:r>
      <w:r w:rsidR="00F17B2A" w:rsidRPr="001D5240">
        <w:rPr>
          <w:rFonts w:ascii="Alegreya Sans" w:hAnsi="Alegreya Sans"/>
          <w:sz w:val="24"/>
          <w:szCs w:val="24"/>
        </w:rPr>
        <w:t xml:space="preserve"> Działu Marketingu.</w:t>
      </w:r>
    </w:p>
    <w:p w14:paraId="41A81A21" w14:textId="77777777" w:rsidR="00F17B2A" w:rsidRPr="001D5240" w:rsidRDefault="00F17B2A" w:rsidP="00D86D56">
      <w:pPr>
        <w:spacing w:after="0" w:line="340" w:lineRule="atLeast"/>
        <w:ind w:right="298"/>
        <w:jc w:val="both"/>
        <w:rPr>
          <w:rFonts w:ascii="Alegreya Sans" w:hAnsi="Alegreya Sans"/>
          <w:sz w:val="24"/>
          <w:szCs w:val="24"/>
        </w:rPr>
      </w:pPr>
    </w:p>
    <w:p w14:paraId="68FF373B" w14:textId="77777777" w:rsidR="00F17B2A" w:rsidRPr="001D5240" w:rsidRDefault="00F17B2A" w:rsidP="00D86D56">
      <w:pPr>
        <w:spacing w:after="0" w:line="340" w:lineRule="atLeast"/>
        <w:ind w:right="298"/>
        <w:jc w:val="center"/>
        <w:rPr>
          <w:rFonts w:ascii="Alegreya Sans" w:hAnsi="Alegreya Sans"/>
          <w:b/>
          <w:bCs/>
          <w:sz w:val="24"/>
          <w:szCs w:val="24"/>
        </w:rPr>
      </w:pPr>
      <w:r w:rsidRPr="001D5240">
        <w:rPr>
          <w:rFonts w:ascii="Alegreya Sans" w:hAnsi="Alegreya Sans"/>
          <w:b/>
          <w:bCs/>
          <w:sz w:val="24"/>
          <w:szCs w:val="24"/>
        </w:rPr>
        <w:t>§ 3</w:t>
      </w:r>
    </w:p>
    <w:p w14:paraId="590F668B" w14:textId="137BD35C" w:rsidR="00F17B2A" w:rsidRPr="001D5240" w:rsidRDefault="00F17B2A" w:rsidP="00D86D56">
      <w:pPr>
        <w:spacing w:after="0" w:line="340" w:lineRule="atLeast"/>
        <w:jc w:val="both"/>
        <w:rPr>
          <w:rFonts w:ascii="Alegreya Sans" w:hAnsi="Alegreya Sans"/>
          <w:sz w:val="24"/>
          <w:szCs w:val="24"/>
        </w:rPr>
      </w:pPr>
      <w:r w:rsidRPr="001D5240">
        <w:rPr>
          <w:rFonts w:ascii="Alegreya Sans" w:hAnsi="Alegreya Sans"/>
          <w:sz w:val="24"/>
          <w:szCs w:val="24"/>
        </w:rPr>
        <w:t xml:space="preserve">Zarządzenie wchodzi w życie z dniem </w:t>
      </w:r>
      <w:r w:rsidR="006203B0">
        <w:rPr>
          <w:rFonts w:ascii="Alegreya Sans" w:hAnsi="Alegreya Sans"/>
          <w:sz w:val="24"/>
          <w:szCs w:val="24"/>
        </w:rPr>
        <w:t>19 kwietnia 2025 r.</w:t>
      </w:r>
    </w:p>
    <w:sectPr w:rsidR="00F17B2A" w:rsidRPr="001D5240" w:rsidSect="00F17B2A">
      <w:pgSz w:w="11900" w:h="16840"/>
      <w:pgMar w:top="1440" w:right="1420" w:bottom="1440" w:left="127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legreya Sans">
    <w:panose1 w:val="00000500000000000000"/>
    <w:charset w:val="EE"/>
    <w:family w:val="auto"/>
    <w:pitch w:val="variable"/>
    <w:sig w:usb0="6000028F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D1A4A"/>
    <w:multiLevelType w:val="hybridMultilevel"/>
    <w:tmpl w:val="A7588A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C0236"/>
    <w:multiLevelType w:val="hybridMultilevel"/>
    <w:tmpl w:val="3800D6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D366DE"/>
    <w:multiLevelType w:val="hybridMultilevel"/>
    <w:tmpl w:val="4E8A95CC"/>
    <w:lvl w:ilvl="0" w:tplc="59244AB0">
      <w:start w:val="1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A75C155A">
      <w:start w:val="1"/>
      <w:numFmt w:val="lowerLetter"/>
      <w:lvlText w:val="%2"/>
      <w:lvlJc w:val="left"/>
      <w:pPr>
        <w:ind w:left="10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9F0E57FE">
      <w:start w:val="1"/>
      <w:numFmt w:val="lowerRoman"/>
      <w:lvlText w:val="%3"/>
      <w:lvlJc w:val="left"/>
      <w:pPr>
        <w:ind w:left="18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006C708E">
      <w:start w:val="1"/>
      <w:numFmt w:val="decimal"/>
      <w:lvlText w:val="%4"/>
      <w:lvlJc w:val="left"/>
      <w:pPr>
        <w:ind w:left="25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71322624">
      <w:start w:val="1"/>
      <w:numFmt w:val="lowerLetter"/>
      <w:lvlText w:val="%5"/>
      <w:lvlJc w:val="left"/>
      <w:pPr>
        <w:ind w:left="32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8BA4AB56">
      <w:start w:val="1"/>
      <w:numFmt w:val="lowerRoman"/>
      <w:lvlText w:val="%6"/>
      <w:lvlJc w:val="left"/>
      <w:pPr>
        <w:ind w:left="39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90CEB1F4">
      <w:start w:val="1"/>
      <w:numFmt w:val="decimal"/>
      <w:lvlText w:val="%7"/>
      <w:lvlJc w:val="left"/>
      <w:pPr>
        <w:ind w:left="46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7844245E">
      <w:start w:val="1"/>
      <w:numFmt w:val="lowerLetter"/>
      <w:lvlText w:val="%8"/>
      <w:lvlJc w:val="left"/>
      <w:pPr>
        <w:ind w:left="54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ADD089DE">
      <w:start w:val="1"/>
      <w:numFmt w:val="lowerRoman"/>
      <w:lvlText w:val="%9"/>
      <w:lvlJc w:val="left"/>
      <w:pPr>
        <w:ind w:left="61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767C49C2"/>
    <w:multiLevelType w:val="hybridMultilevel"/>
    <w:tmpl w:val="D130B894"/>
    <w:lvl w:ilvl="0" w:tplc="B778ECEC">
      <w:start w:val="1"/>
      <w:numFmt w:val="bullet"/>
      <w:lvlText w:val="•"/>
      <w:lvlJc w:val="left"/>
      <w:pPr>
        <w:ind w:left="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D1F2D2AC">
      <w:start w:val="1"/>
      <w:numFmt w:val="bullet"/>
      <w:lvlText w:val="o"/>
      <w:lvlJc w:val="left"/>
      <w:pPr>
        <w:ind w:left="2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CA2C8B2A">
      <w:start w:val="1"/>
      <w:numFmt w:val="bullet"/>
      <w:lvlText w:val="▪"/>
      <w:lvlJc w:val="left"/>
      <w:pPr>
        <w:ind w:left="2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4D10CD36">
      <w:start w:val="1"/>
      <w:numFmt w:val="bullet"/>
      <w:lvlText w:val="•"/>
      <w:lvlJc w:val="left"/>
      <w:pPr>
        <w:ind w:left="3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45400444">
      <w:start w:val="1"/>
      <w:numFmt w:val="bullet"/>
      <w:lvlText w:val="o"/>
      <w:lvlJc w:val="left"/>
      <w:pPr>
        <w:ind w:left="4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FA9E3374">
      <w:start w:val="1"/>
      <w:numFmt w:val="bullet"/>
      <w:lvlText w:val="▪"/>
      <w:lvlJc w:val="left"/>
      <w:pPr>
        <w:ind w:left="4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7794E934">
      <w:start w:val="1"/>
      <w:numFmt w:val="bullet"/>
      <w:lvlText w:val="•"/>
      <w:lvlJc w:val="left"/>
      <w:pPr>
        <w:ind w:left="5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FB42BA2C">
      <w:start w:val="1"/>
      <w:numFmt w:val="bullet"/>
      <w:lvlText w:val="o"/>
      <w:lvlJc w:val="left"/>
      <w:pPr>
        <w:ind w:left="6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C44888B8">
      <w:start w:val="1"/>
      <w:numFmt w:val="bullet"/>
      <w:lvlText w:val="▪"/>
      <w:lvlJc w:val="left"/>
      <w:pPr>
        <w:ind w:left="7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6F2"/>
    <w:rsid w:val="00011DBF"/>
    <w:rsid w:val="000E1B9A"/>
    <w:rsid w:val="0016450E"/>
    <w:rsid w:val="001D5240"/>
    <w:rsid w:val="00231DC9"/>
    <w:rsid w:val="002C2306"/>
    <w:rsid w:val="004C7B35"/>
    <w:rsid w:val="006203B0"/>
    <w:rsid w:val="0062490B"/>
    <w:rsid w:val="00686955"/>
    <w:rsid w:val="006A4FC4"/>
    <w:rsid w:val="007216F2"/>
    <w:rsid w:val="00775DFA"/>
    <w:rsid w:val="0080744F"/>
    <w:rsid w:val="008077F1"/>
    <w:rsid w:val="00886048"/>
    <w:rsid w:val="009F37C0"/>
    <w:rsid w:val="00D67BF9"/>
    <w:rsid w:val="00D86D56"/>
    <w:rsid w:val="00DC6ABE"/>
    <w:rsid w:val="00E03E45"/>
    <w:rsid w:val="00ED0ADA"/>
    <w:rsid w:val="00ED495D"/>
    <w:rsid w:val="00F134EB"/>
    <w:rsid w:val="00F1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F83F4"/>
  <w15:docId w15:val="{B79F8394-F57B-42F2-B420-6EC3C4FF8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right="921"/>
      <w:jc w:val="right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1D52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14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168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subject/>
  <dc:creator>Barbara Nyga</dc:creator>
  <cp:keywords/>
  <cp:lastModifiedBy>Barbara Nyga</cp:lastModifiedBy>
  <cp:revision>24</cp:revision>
  <dcterms:created xsi:type="dcterms:W3CDTF">2024-03-25T07:42:00Z</dcterms:created>
  <dcterms:modified xsi:type="dcterms:W3CDTF">2025-03-03T08:56:00Z</dcterms:modified>
</cp:coreProperties>
</file>