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85A" w:rsidRPr="00B01C61" w:rsidRDefault="0095185A" w:rsidP="009518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 xml:space="preserve">Pszczyna, dnia </w:t>
      </w:r>
      <w:r w:rsidR="00AB7B74">
        <w:rPr>
          <w:rFonts w:ascii="Times New Roman" w:hAnsi="Times New Roman" w:cs="Times New Roman"/>
          <w:sz w:val="24"/>
          <w:szCs w:val="24"/>
        </w:rPr>
        <w:t>24</w:t>
      </w:r>
      <w:r w:rsidRPr="00B01C61">
        <w:rPr>
          <w:rFonts w:ascii="Times New Roman" w:hAnsi="Times New Roman" w:cs="Times New Roman"/>
          <w:sz w:val="24"/>
          <w:szCs w:val="24"/>
        </w:rPr>
        <w:t xml:space="preserve"> </w:t>
      </w:r>
      <w:r w:rsidR="006F1EEF">
        <w:rPr>
          <w:rFonts w:ascii="Times New Roman" w:hAnsi="Times New Roman" w:cs="Times New Roman"/>
          <w:sz w:val="24"/>
          <w:szCs w:val="24"/>
        </w:rPr>
        <w:t>sierpnia</w:t>
      </w:r>
      <w:r w:rsidRPr="00B01C61">
        <w:rPr>
          <w:rFonts w:ascii="Times New Roman" w:hAnsi="Times New Roman" w:cs="Times New Roman"/>
          <w:sz w:val="24"/>
          <w:szCs w:val="24"/>
        </w:rPr>
        <w:t xml:space="preserve"> 202</w:t>
      </w:r>
      <w:r w:rsidR="00B25BEC" w:rsidRPr="00B01C61">
        <w:rPr>
          <w:rFonts w:ascii="Times New Roman" w:hAnsi="Times New Roman" w:cs="Times New Roman"/>
          <w:sz w:val="24"/>
          <w:szCs w:val="24"/>
        </w:rPr>
        <w:t>2</w:t>
      </w:r>
      <w:r w:rsidRPr="00B01C61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95185A" w:rsidRPr="00B01C61" w:rsidRDefault="0095185A" w:rsidP="0095185A">
      <w:pPr>
        <w:tabs>
          <w:tab w:val="left" w:pos="7224"/>
        </w:tabs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  <w:r w:rsidRPr="00B01C61">
        <w:rPr>
          <w:rFonts w:ascii="Times New Roman" w:hAnsi="Times New Roman" w:cs="Times New Roman"/>
          <w:sz w:val="24"/>
          <w:szCs w:val="24"/>
        </w:rPr>
        <w:tab/>
      </w:r>
      <w:r w:rsidRPr="00B01C61">
        <w:rPr>
          <w:rFonts w:ascii="Times New Roman" w:hAnsi="Times New Roman" w:cs="Times New Roman"/>
          <w:sz w:val="24"/>
          <w:szCs w:val="24"/>
        </w:rPr>
        <w:tab/>
      </w:r>
    </w:p>
    <w:p w:rsidR="0095185A" w:rsidRPr="00B01C61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185A" w:rsidRPr="00B01C61" w:rsidRDefault="0095185A" w:rsidP="00951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</w:p>
    <w:p w:rsidR="0095185A" w:rsidRPr="00B01C61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Muzeum  Zamkowe w Pszczynie, ul. Brama Wybrańców 1 (zwane dalej Muzeum) zaprasza do złożenia ofert cenowych</w:t>
      </w:r>
      <w:r w:rsidR="000941F5" w:rsidRPr="00B01C61">
        <w:rPr>
          <w:rFonts w:ascii="Times New Roman" w:hAnsi="Times New Roman" w:cs="Times New Roman"/>
          <w:sz w:val="24"/>
          <w:szCs w:val="24"/>
        </w:rPr>
        <w:t>.</w:t>
      </w:r>
      <w:r w:rsidRPr="00B01C61">
        <w:rPr>
          <w:rFonts w:ascii="Times New Roman" w:hAnsi="Times New Roman" w:cs="Times New Roman"/>
          <w:sz w:val="24"/>
          <w:szCs w:val="24"/>
        </w:rPr>
        <w:tab/>
      </w:r>
    </w:p>
    <w:p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</w:p>
    <w:p w:rsidR="0095185A" w:rsidRPr="00B01C61" w:rsidRDefault="0095185A" w:rsidP="0095185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 xml:space="preserve">W załączeniu przesyłamy formularz ofertowy, który </w:t>
      </w:r>
      <w:r w:rsidR="007975EF">
        <w:rPr>
          <w:rFonts w:ascii="Times New Roman" w:hAnsi="Times New Roman" w:cs="Times New Roman"/>
          <w:sz w:val="24"/>
          <w:szCs w:val="24"/>
        </w:rPr>
        <w:t>należy w</w:t>
      </w:r>
      <w:r w:rsidRPr="00B01C61">
        <w:rPr>
          <w:rFonts w:ascii="Times New Roman" w:hAnsi="Times New Roman" w:cs="Times New Roman"/>
          <w:sz w:val="24"/>
          <w:szCs w:val="24"/>
        </w:rPr>
        <w:t>ypełnić</w:t>
      </w:r>
      <w:r w:rsidR="007975EF">
        <w:rPr>
          <w:rFonts w:ascii="Times New Roman" w:hAnsi="Times New Roman" w:cs="Times New Roman"/>
          <w:sz w:val="24"/>
          <w:szCs w:val="24"/>
        </w:rPr>
        <w:t xml:space="preserve"> i podpisać.</w:t>
      </w:r>
      <w:r w:rsidR="00F56409">
        <w:rPr>
          <w:rFonts w:ascii="Times New Roman" w:hAnsi="Times New Roman" w:cs="Times New Roman"/>
          <w:sz w:val="24"/>
          <w:szCs w:val="24"/>
        </w:rPr>
        <w:t xml:space="preserve"> </w:t>
      </w:r>
      <w:r w:rsidR="007975EF">
        <w:rPr>
          <w:rFonts w:ascii="Times New Roman" w:hAnsi="Times New Roman" w:cs="Times New Roman"/>
          <w:sz w:val="24"/>
          <w:szCs w:val="24"/>
        </w:rPr>
        <w:t xml:space="preserve">Cena powinna uwzględniać dostawę </w:t>
      </w:r>
      <w:r w:rsidR="007A3CEC">
        <w:rPr>
          <w:rFonts w:ascii="Times New Roman" w:hAnsi="Times New Roman" w:cs="Times New Roman"/>
          <w:sz w:val="24"/>
          <w:szCs w:val="24"/>
        </w:rPr>
        <w:t>oraz montaż w</w:t>
      </w:r>
      <w:r w:rsidR="007975EF">
        <w:rPr>
          <w:rFonts w:ascii="Times New Roman" w:hAnsi="Times New Roman" w:cs="Times New Roman"/>
          <w:sz w:val="24"/>
          <w:szCs w:val="24"/>
        </w:rPr>
        <w:t xml:space="preserve"> siedzib</w:t>
      </w:r>
      <w:r w:rsidR="007A3CEC">
        <w:rPr>
          <w:rFonts w:ascii="Times New Roman" w:hAnsi="Times New Roman" w:cs="Times New Roman"/>
          <w:sz w:val="24"/>
          <w:szCs w:val="24"/>
        </w:rPr>
        <w:t>ie</w:t>
      </w:r>
      <w:r w:rsidR="007975EF">
        <w:rPr>
          <w:rFonts w:ascii="Times New Roman" w:hAnsi="Times New Roman" w:cs="Times New Roman"/>
          <w:sz w:val="24"/>
          <w:szCs w:val="24"/>
        </w:rPr>
        <w:t xml:space="preserve"> Muzeum</w:t>
      </w:r>
      <w:r w:rsidRPr="00B01C61">
        <w:rPr>
          <w:rFonts w:ascii="Times New Roman" w:hAnsi="Times New Roman" w:cs="Times New Roman"/>
          <w:sz w:val="24"/>
          <w:szCs w:val="24"/>
        </w:rPr>
        <w:t>.</w:t>
      </w:r>
    </w:p>
    <w:p w:rsidR="00A12E08" w:rsidRPr="00B01C61" w:rsidRDefault="00A12E08" w:rsidP="00A12E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2E08" w:rsidRPr="00B01C61" w:rsidRDefault="00DD4E1E" w:rsidP="00A12E0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Przedmiot zamówienia</w:t>
      </w:r>
      <w:r w:rsidR="00A12E08" w:rsidRPr="00B01C6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12E08" w:rsidRPr="00B01C61" w:rsidRDefault="00A12E08" w:rsidP="00A12E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</w:p>
    <w:p w:rsidR="00826B04" w:rsidRDefault="00802E42" w:rsidP="00826B04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specjalistycznego mikroskopu.</w:t>
      </w:r>
    </w:p>
    <w:p w:rsidR="00F3304E" w:rsidRPr="00B01C61" w:rsidRDefault="00F3304E" w:rsidP="00826B04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1BC3" w:rsidRDefault="00D71BC3" w:rsidP="00D71BC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 xml:space="preserve">Opis </w:t>
      </w:r>
      <w:r w:rsidR="00C71A94">
        <w:rPr>
          <w:rFonts w:ascii="Times New Roman" w:hAnsi="Times New Roman" w:cs="Times New Roman"/>
          <w:b/>
          <w:sz w:val="24"/>
          <w:szCs w:val="24"/>
          <w:u w:val="single"/>
        </w:rPr>
        <w:t xml:space="preserve">techniczny </w:t>
      </w: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zamówienia:</w:t>
      </w:r>
    </w:p>
    <w:p w:rsidR="00577D29" w:rsidRDefault="00577D29" w:rsidP="00D71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29" w:rsidRPr="001F61BD" w:rsidRDefault="00577D29" w:rsidP="00D71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61BD">
        <w:rPr>
          <w:rFonts w:ascii="Times New Roman" w:hAnsi="Times New Roman" w:cs="Times New Roman"/>
          <w:sz w:val="24"/>
          <w:szCs w:val="24"/>
          <w:u w:val="single"/>
        </w:rPr>
        <w:t>Specjalistyczny mikroskop dla konserwacji zabytków:</w:t>
      </w:r>
    </w:p>
    <w:p w:rsidR="00577D29" w:rsidRDefault="00577D29" w:rsidP="00D71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29" w:rsidRDefault="00577D29" w:rsidP="00577D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statyw jezdny z hamulcami,</w:t>
      </w:r>
    </w:p>
    <w:p w:rsidR="00577D29" w:rsidRDefault="00577D29" w:rsidP="00577D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stabilność urządzenia, brak zjawiska wibracji,</w:t>
      </w:r>
    </w:p>
    <w:p w:rsidR="00577D29" w:rsidRDefault="00577D29" w:rsidP="00577D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oświetlenie LED / min. 150W / 3200K /,</w:t>
      </w:r>
    </w:p>
    <w:p w:rsidR="00577D29" w:rsidRDefault="00577D29" w:rsidP="00577D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światłowody giętkie, ruchome z zaciskami połączeń,</w:t>
      </w:r>
    </w:p>
    <w:p w:rsidR="00577D29" w:rsidRDefault="00577D29" w:rsidP="00577D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blokada głowicy w każdej pożądanej pozycji,</w:t>
      </w:r>
    </w:p>
    <w:p w:rsidR="00577D29" w:rsidRDefault="00577D29" w:rsidP="00577D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obrót głowicy 0 – 360°</w:t>
      </w:r>
    </w:p>
    <w:p w:rsidR="00577D29" w:rsidRDefault="00577D29" w:rsidP="00577D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obserwacja powierzchni w układzie pionowym (zakres ok. 500 – 1500 mm), poziomym (zakres ok. 500 – 2500 mm) i pod różnymi kątami,</w:t>
      </w:r>
    </w:p>
    <w:p w:rsidR="00577D29" w:rsidRDefault="001A5899" w:rsidP="00577D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ramię boczne poziome ok. 100 mm – 1500 mm,</w:t>
      </w:r>
    </w:p>
    <w:p w:rsidR="001A5899" w:rsidRDefault="001A5899" w:rsidP="00577D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optyczna głowica zoom z regulacją </w:t>
      </w:r>
      <w:proofErr w:type="spellStart"/>
      <w:r>
        <w:rPr>
          <w:rFonts w:ascii="Times New Roman" w:hAnsi="Times New Roman" w:cs="Times New Roman"/>
          <w:sz w:val="24"/>
          <w:szCs w:val="24"/>
        </w:rPr>
        <w:t>dioptryjną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położenia źrenic,</w:t>
      </w:r>
    </w:p>
    <w:p w:rsidR="001A5899" w:rsidRDefault="001A5899" w:rsidP="00577D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tubus trójokularowy z portem podłączenia aparatu fotograficznego marki CANON,</w:t>
      </w:r>
    </w:p>
    <w:p w:rsidR="001A5899" w:rsidRDefault="001A5899" w:rsidP="00577D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możliwość podłączenia kamery poprzez port </w:t>
      </w:r>
      <w:proofErr w:type="spellStart"/>
      <w:r>
        <w:rPr>
          <w:rFonts w:ascii="Times New Roman" w:hAnsi="Times New Roman" w:cs="Times New Roman"/>
          <w:sz w:val="24"/>
          <w:szCs w:val="24"/>
        </w:rPr>
        <w:t>trinokularu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bądź kamera wbudowana,</w:t>
      </w:r>
    </w:p>
    <w:p w:rsidR="001A5899" w:rsidRDefault="001A5899" w:rsidP="00577D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 uzyskania powiększenia 300x,</w:t>
      </w:r>
    </w:p>
    <w:p w:rsidR="001A5899" w:rsidRDefault="001A5899" w:rsidP="00577D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obserwacja w czasie rzeczywistym,</w:t>
      </w:r>
    </w:p>
    <w:p w:rsidR="001A5899" w:rsidRDefault="001A5899" w:rsidP="00577D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łącznik do analizy rzeźb,</w:t>
      </w:r>
    </w:p>
    <w:p w:rsidR="001A5899" w:rsidRDefault="001A5899" w:rsidP="00577D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oprogramowanie do analizy obrazów cyfrowych,</w:t>
      </w:r>
    </w:p>
    <w:p w:rsidR="001A5899" w:rsidRPr="00577D29" w:rsidRDefault="001A5899" w:rsidP="00577D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załączenie polskojęzycznego rozbudowanego oprogramowania sterującego.</w:t>
      </w:r>
    </w:p>
    <w:p w:rsidR="00802E42" w:rsidRPr="00B01C61" w:rsidRDefault="00802E42" w:rsidP="00F33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Składanie ofert:</w:t>
      </w:r>
    </w:p>
    <w:p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185A" w:rsidRPr="00B01C61" w:rsidRDefault="0095185A" w:rsidP="0095185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Ofertę (formularz ofertowy) prosimy przesłać w formie elektronicznej e-mailem na adres:</w:t>
      </w:r>
    </w:p>
    <w:p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</w:rPr>
        <w:tab/>
      </w:r>
      <w:r w:rsidRPr="00B01C61">
        <w:rPr>
          <w:rFonts w:ascii="Times New Roman" w:hAnsi="Times New Roman" w:cs="Times New Roman"/>
          <w:b/>
          <w:sz w:val="24"/>
          <w:szCs w:val="24"/>
        </w:rPr>
        <w:tab/>
        <w:t xml:space="preserve">przetargi@zamek-pszczyna.pl, do dnia </w:t>
      </w:r>
      <w:r w:rsidR="001C15D7">
        <w:rPr>
          <w:rFonts w:ascii="Times New Roman" w:hAnsi="Times New Roman" w:cs="Times New Roman"/>
          <w:b/>
          <w:sz w:val="24"/>
          <w:szCs w:val="24"/>
        </w:rPr>
        <w:t>30</w:t>
      </w:r>
      <w:r w:rsidRPr="00F3304E">
        <w:rPr>
          <w:rFonts w:ascii="Times New Roman" w:hAnsi="Times New Roman" w:cs="Times New Roman"/>
          <w:b/>
          <w:sz w:val="24"/>
          <w:szCs w:val="24"/>
        </w:rPr>
        <w:t>.0</w:t>
      </w:r>
      <w:r w:rsidR="00F3304E" w:rsidRPr="00F3304E">
        <w:rPr>
          <w:rFonts w:ascii="Times New Roman" w:hAnsi="Times New Roman" w:cs="Times New Roman"/>
          <w:b/>
          <w:sz w:val="24"/>
          <w:szCs w:val="24"/>
        </w:rPr>
        <w:t>8</w:t>
      </w:r>
      <w:r w:rsidR="00B25BEC" w:rsidRPr="00F3304E">
        <w:rPr>
          <w:rFonts w:ascii="Times New Roman" w:hAnsi="Times New Roman" w:cs="Times New Roman"/>
          <w:b/>
          <w:sz w:val="24"/>
          <w:szCs w:val="24"/>
        </w:rPr>
        <w:t>.</w:t>
      </w:r>
      <w:r w:rsidRPr="00F3304E">
        <w:rPr>
          <w:rFonts w:ascii="Times New Roman" w:hAnsi="Times New Roman" w:cs="Times New Roman"/>
          <w:b/>
          <w:sz w:val="24"/>
          <w:szCs w:val="24"/>
        </w:rPr>
        <w:t>2022 r.</w:t>
      </w:r>
    </w:p>
    <w:p w:rsidR="0095185A" w:rsidRPr="00B01C61" w:rsidRDefault="0095185A" w:rsidP="0095185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Oferta powinna być podpisana przez Oferenta lub przez osobę przez niego upoważnioną.</w:t>
      </w:r>
    </w:p>
    <w:p w:rsidR="0095185A" w:rsidRPr="00B01C61" w:rsidRDefault="0095185A" w:rsidP="003F7B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Oferty złożone po terminie zostaną zwrócone Oferentowi (jeżeli były składane osobiście) i nie będą podlegały badaniu oraz ocenie.</w:t>
      </w:r>
    </w:p>
    <w:p w:rsidR="001F61BD" w:rsidRDefault="001F61BD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25BEC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Termin </w:t>
      </w:r>
      <w:r w:rsidR="001C15D7">
        <w:rPr>
          <w:rFonts w:ascii="Times New Roman" w:hAnsi="Times New Roman" w:cs="Times New Roman"/>
          <w:b/>
          <w:sz w:val="24"/>
          <w:szCs w:val="24"/>
          <w:u w:val="single"/>
        </w:rPr>
        <w:t>realizacji</w:t>
      </w:r>
      <w:r w:rsidRPr="001F61BD">
        <w:rPr>
          <w:rFonts w:ascii="Times New Roman" w:hAnsi="Times New Roman" w:cs="Times New Roman"/>
          <w:b/>
          <w:sz w:val="24"/>
          <w:szCs w:val="24"/>
        </w:rPr>
        <w:t>:</w:t>
      </w:r>
      <w:r w:rsidR="002129B6" w:rsidRPr="00B01C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5BEC" w:rsidRPr="00B01C61" w:rsidRDefault="00B25BEC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599" w:rsidRDefault="00FD7E45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03AE" w:rsidRPr="003203AE">
        <w:rPr>
          <w:rFonts w:ascii="Times New Roman" w:hAnsi="Times New Roman" w:cs="Times New Roman"/>
          <w:sz w:val="24"/>
          <w:szCs w:val="24"/>
        </w:rPr>
        <w:t xml:space="preserve">do </w:t>
      </w:r>
      <w:r w:rsidR="001F61BD">
        <w:rPr>
          <w:rFonts w:ascii="Times New Roman" w:hAnsi="Times New Roman" w:cs="Times New Roman"/>
          <w:sz w:val="24"/>
          <w:szCs w:val="24"/>
        </w:rPr>
        <w:t>1</w:t>
      </w:r>
      <w:r w:rsidR="00232B24">
        <w:rPr>
          <w:rFonts w:ascii="Times New Roman" w:hAnsi="Times New Roman" w:cs="Times New Roman"/>
          <w:sz w:val="24"/>
          <w:szCs w:val="24"/>
        </w:rPr>
        <w:t>6</w:t>
      </w:r>
      <w:r w:rsidR="003203AE" w:rsidRPr="003203AE">
        <w:rPr>
          <w:rFonts w:ascii="Times New Roman" w:hAnsi="Times New Roman" w:cs="Times New Roman"/>
          <w:sz w:val="24"/>
          <w:szCs w:val="24"/>
        </w:rPr>
        <w:t xml:space="preserve"> </w:t>
      </w:r>
      <w:r w:rsidR="00232B24">
        <w:rPr>
          <w:rFonts w:ascii="Times New Roman" w:hAnsi="Times New Roman" w:cs="Times New Roman"/>
          <w:sz w:val="24"/>
          <w:szCs w:val="24"/>
        </w:rPr>
        <w:t>grudnia</w:t>
      </w:r>
      <w:bookmarkStart w:id="0" w:name="_GoBack"/>
      <w:bookmarkEnd w:id="0"/>
      <w:r w:rsidR="003203AE" w:rsidRPr="003203AE">
        <w:rPr>
          <w:rFonts w:ascii="Times New Roman" w:hAnsi="Times New Roman" w:cs="Times New Roman"/>
          <w:sz w:val="24"/>
          <w:szCs w:val="24"/>
        </w:rPr>
        <w:t xml:space="preserve"> 2022 r.</w:t>
      </w:r>
      <w:r w:rsidR="007975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2641" w:rsidRPr="00C42641" w:rsidRDefault="00C42641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Gwarancja</w:t>
      </w:r>
      <w:r w:rsidRPr="00C42641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minimum 3 lata (w okresie gwarancji koszty serwisu oraz dojazdu nieodpłatne)</w:t>
      </w:r>
    </w:p>
    <w:p w:rsidR="00FD7E45" w:rsidRPr="00B01C61" w:rsidRDefault="00FD7E45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185A" w:rsidRPr="00B01C61" w:rsidRDefault="0095185A" w:rsidP="00FD7E45">
      <w:pPr>
        <w:spacing w:after="0"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Termin związania ofertą</w:t>
      </w:r>
      <w:r w:rsidRPr="00B01C61">
        <w:rPr>
          <w:rFonts w:ascii="Times New Roman" w:hAnsi="Times New Roman" w:cs="Times New Roman"/>
          <w:b/>
          <w:sz w:val="24"/>
          <w:szCs w:val="24"/>
        </w:rPr>
        <w:t>:</w:t>
      </w:r>
      <w:r w:rsidRPr="00B01C61">
        <w:rPr>
          <w:rFonts w:ascii="Times New Roman" w:hAnsi="Times New Roman" w:cs="Times New Roman"/>
          <w:sz w:val="24"/>
          <w:szCs w:val="24"/>
        </w:rPr>
        <w:t xml:space="preserve"> Oferent pozostaje związany złożoną ofertą przez okres 30 dni od dnia zakończenia składania ofert.</w:t>
      </w:r>
    </w:p>
    <w:p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 xml:space="preserve">Unieważnienie </w:t>
      </w:r>
      <w:r w:rsidR="00432502" w:rsidRPr="00B01C61">
        <w:rPr>
          <w:rFonts w:ascii="Times New Roman" w:hAnsi="Times New Roman" w:cs="Times New Roman"/>
          <w:b/>
          <w:sz w:val="24"/>
          <w:szCs w:val="24"/>
          <w:u w:val="single"/>
        </w:rPr>
        <w:t>postępowania</w:t>
      </w:r>
      <w:r w:rsidRPr="00B01C61">
        <w:rPr>
          <w:rFonts w:ascii="Times New Roman" w:hAnsi="Times New Roman" w:cs="Times New Roman"/>
          <w:b/>
          <w:sz w:val="24"/>
          <w:szCs w:val="24"/>
        </w:rPr>
        <w:t>:</w:t>
      </w:r>
    </w:p>
    <w:p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85A" w:rsidRPr="00B01C61" w:rsidRDefault="0095185A" w:rsidP="009518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 xml:space="preserve">Zamawiający zastrzega sobie prawo unieważnienia </w:t>
      </w:r>
      <w:r w:rsidR="00432502" w:rsidRPr="00B01C61">
        <w:rPr>
          <w:rFonts w:ascii="Times New Roman" w:hAnsi="Times New Roman" w:cs="Times New Roman"/>
          <w:sz w:val="24"/>
          <w:szCs w:val="24"/>
        </w:rPr>
        <w:t>postępowania</w:t>
      </w:r>
      <w:r w:rsidRPr="00B01C61">
        <w:rPr>
          <w:rFonts w:ascii="Times New Roman" w:hAnsi="Times New Roman" w:cs="Times New Roman"/>
          <w:sz w:val="24"/>
          <w:szCs w:val="24"/>
        </w:rPr>
        <w:t xml:space="preserve"> na każdym jego etapie,  jeżeli jego dalsze prowadzenie nie leży w interesie publicznym.</w:t>
      </w:r>
    </w:p>
    <w:p w:rsidR="00C71A94" w:rsidRPr="00D84610" w:rsidRDefault="0095185A" w:rsidP="009518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 xml:space="preserve">Zamawiający zastrzega sobie prawo </w:t>
      </w:r>
      <w:r w:rsidR="000904B5" w:rsidRPr="00B01C61">
        <w:rPr>
          <w:rFonts w:ascii="Times New Roman" w:hAnsi="Times New Roman" w:cs="Times New Roman"/>
          <w:sz w:val="24"/>
          <w:szCs w:val="24"/>
        </w:rPr>
        <w:t xml:space="preserve">do </w:t>
      </w:r>
      <w:r w:rsidR="00264638" w:rsidRPr="00B01C61">
        <w:rPr>
          <w:rFonts w:ascii="Times New Roman" w:hAnsi="Times New Roman" w:cs="Times New Roman"/>
          <w:sz w:val="24"/>
          <w:szCs w:val="24"/>
        </w:rPr>
        <w:t>unieważnienia</w:t>
      </w:r>
      <w:r w:rsidRPr="00B01C61">
        <w:rPr>
          <w:rFonts w:ascii="Times New Roman" w:hAnsi="Times New Roman" w:cs="Times New Roman"/>
          <w:sz w:val="24"/>
          <w:szCs w:val="24"/>
        </w:rPr>
        <w:t xml:space="preserve"> </w:t>
      </w:r>
      <w:r w:rsidR="00BE1231" w:rsidRPr="00B01C61">
        <w:rPr>
          <w:rFonts w:ascii="Times New Roman" w:hAnsi="Times New Roman" w:cs="Times New Roman"/>
          <w:sz w:val="24"/>
          <w:szCs w:val="24"/>
        </w:rPr>
        <w:t>postępowania</w:t>
      </w:r>
      <w:r w:rsidRPr="00B01C61">
        <w:rPr>
          <w:rFonts w:ascii="Times New Roman" w:hAnsi="Times New Roman" w:cs="Times New Roman"/>
          <w:sz w:val="24"/>
          <w:szCs w:val="24"/>
        </w:rPr>
        <w:t xml:space="preserve"> bez podania przyczyny.</w:t>
      </w:r>
    </w:p>
    <w:p w:rsidR="00C71A94" w:rsidRDefault="00C71A94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29DB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Kryteri</w:t>
      </w:r>
      <w:r w:rsidR="00C71A94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 xml:space="preserve"> oceny ofert</w:t>
      </w:r>
      <w:r w:rsidRPr="00B01C61">
        <w:rPr>
          <w:rFonts w:ascii="Times New Roman" w:hAnsi="Times New Roman" w:cs="Times New Roman"/>
          <w:b/>
          <w:sz w:val="24"/>
          <w:szCs w:val="24"/>
        </w:rPr>
        <w:t>:</w:t>
      </w:r>
      <w:r w:rsidR="003203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1A94" w:rsidRDefault="00C71A94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A94" w:rsidRPr="006529DB" w:rsidRDefault="00C71A94" w:rsidP="00C71A94">
      <w:pPr>
        <w:widowControl w:val="0"/>
        <w:tabs>
          <w:tab w:val="left" w:pos="879"/>
        </w:tabs>
        <w:autoSpaceDE w:val="0"/>
        <w:autoSpaceDN w:val="0"/>
        <w:spacing w:after="0" w:line="240" w:lineRule="auto"/>
        <w:ind w:left="708" w:right="682"/>
        <w:jc w:val="both"/>
        <w:rPr>
          <w:rFonts w:ascii="Times New Roman" w:hAnsi="Times New Roman" w:cs="Times New Roman"/>
          <w:sz w:val="24"/>
          <w:szCs w:val="24"/>
        </w:rPr>
      </w:pPr>
      <w:r w:rsidRPr="006529DB">
        <w:rPr>
          <w:rFonts w:ascii="Times New Roman" w:hAnsi="Times New Roman" w:cs="Times New Roman"/>
          <w:sz w:val="24"/>
          <w:szCs w:val="24"/>
        </w:rPr>
        <w:t xml:space="preserve">Wybór oferty zostanie dokonany w oparciu o przyjęte w niniejszym </w:t>
      </w:r>
      <w:r>
        <w:rPr>
          <w:rFonts w:ascii="Times New Roman" w:hAnsi="Times New Roman" w:cs="Times New Roman"/>
          <w:sz w:val="24"/>
          <w:szCs w:val="24"/>
        </w:rPr>
        <w:t>postępowaniu</w:t>
      </w:r>
      <w:r w:rsidRPr="006529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29DB">
        <w:rPr>
          <w:rFonts w:ascii="Times New Roman" w:hAnsi="Times New Roman" w:cs="Times New Roman"/>
          <w:sz w:val="24"/>
          <w:szCs w:val="24"/>
        </w:rPr>
        <w:t>kryteria</w:t>
      </w:r>
      <w:r w:rsidRPr="006529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29DB">
        <w:rPr>
          <w:rFonts w:ascii="Times New Roman" w:hAnsi="Times New Roman" w:cs="Times New Roman"/>
          <w:sz w:val="24"/>
          <w:szCs w:val="24"/>
        </w:rPr>
        <w:t>oceny</w:t>
      </w:r>
      <w:r w:rsidRPr="006529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29DB">
        <w:rPr>
          <w:rFonts w:ascii="Times New Roman" w:hAnsi="Times New Roman" w:cs="Times New Roman"/>
          <w:sz w:val="24"/>
          <w:szCs w:val="24"/>
        </w:rPr>
        <w:t>ofert przedstawione w</w:t>
      </w:r>
      <w:r w:rsidRPr="006529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29DB">
        <w:rPr>
          <w:rFonts w:ascii="Times New Roman" w:hAnsi="Times New Roman" w:cs="Times New Roman"/>
          <w:sz w:val="24"/>
          <w:szCs w:val="24"/>
        </w:rPr>
        <w:t>tabeli:</w:t>
      </w:r>
    </w:p>
    <w:p w:rsidR="00C71A94" w:rsidRDefault="00C71A94" w:rsidP="00C71A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71A94" w:rsidRDefault="00C71A94" w:rsidP="00C71A9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066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559"/>
        <w:gridCol w:w="1560"/>
        <w:gridCol w:w="5813"/>
      </w:tblGrid>
      <w:tr w:rsidR="00C71A94" w:rsidRPr="00683216" w:rsidTr="00A83681">
        <w:trPr>
          <w:trHeight w:val="729"/>
        </w:trPr>
        <w:tc>
          <w:tcPr>
            <w:tcW w:w="1134" w:type="dxa"/>
            <w:vAlign w:val="center"/>
          </w:tcPr>
          <w:p w:rsidR="00C71A94" w:rsidRPr="00C16769" w:rsidRDefault="00C71A94" w:rsidP="00A8368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1676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Nazwa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pl-PL"/>
              </w:rPr>
              <w:t xml:space="preserve"> </w:t>
            </w:r>
            <w:r w:rsidRPr="00C1676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kryterium</w:t>
            </w:r>
          </w:p>
        </w:tc>
        <w:tc>
          <w:tcPr>
            <w:tcW w:w="1559" w:type="dxa"/>
            <w:vAlign w:val="center"/>
          </w:tcPr>
          <w:p w:rsidR="00C71A94" w:rsidRPr="00C16769" w:rsidRDefault="00C71A94" w:rsidP="00A8368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1676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Waga</w:t>
            </w:r>
          </w:p>
        </w:tc>
        <w:tc>
          <w:tcPr>
            <w:tcW w:w="1560" w:type="dxa"/>
            <w:vAlign w:val="center"/>
          </w:tcPr>
          <w:p w:rsidR="00C71A94" w:rsidRPr="00C16769" w:rsidRDefault="00C71A94" w:rsidP="00A83681">
            <w:pPr>
              <w:pStyle w:val="TableParagraph"/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1676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>Sposób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 xml:space="preserve"> </w:t>
            </w:r>
            <w:r w:rsidRPr="00C16769">
              <w:rPr>
                <w:rFonts w:ascii="Times New Roman" w:hAnsi="Times New Roman" w:cs="Times New Roman"/>
                <w:b/>
                <w:spacing w:val="-59"/>
                <w:sz w:val="24"/>
                <w:szCs w:val="24"/>
                <w:lang w:val="pl-PL"/>
              </w:rPr>
              <w:t xml:space="preserve"> </w:t>
            </w:r>
            <w:r w:rsidRPr="00C1676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oceny</w:t>
            </w:r>
          </w:p>
        </w:tc>
        <w:tc>
          <w:tcPr>
            <w:tcW w:w="5813" w:type="dxa"/>
            <w:vAlign w:val="center"/>
          </w:tcPr>
          <w:p w:rsidR="00C71A94" w:rsidRPr="00C16769" w:rsidRDefault="00C71A94" w:rsidP="00A8368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1676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Wzór</w:t>
            </w:r>
          </w:p>
        </w:tc>
      </w:tr>
      <w:tr w:rsidR="00C71A94" w:rsidRPr="00683216" w:rsidTr="00A83681">
        <w:trPr>
          <w:trHeight w:val="1371"/>
        </w:trPr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C71A94" w:rsidRDefault="00C71A94" w:rsidP="00A8368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Cena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  <w:p w:rsidR="00C71A94" w:rsidRDefault="00C71A94" w:rsidP="00A8368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brutt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</w:t>
            </w:r>
          </w:p>
          <w:p w:rsidR="00C71A94" w:rsidRPr="00C16769" w:rsidRDefault="00C71A94" w:rsidP="00A8368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C71A94" w:rsidRPr="00C16769" w:rsidRDefault="00C71A94" w:rsidP="00A8368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70%</w:t>
            </w:r>
            <w:r w:rsidRPr="00C16769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70 pkt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C71A94" w:rsidRPr="00C16769" w:rsidRDefault="00C71A94" w:rsidP="00A8368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Matematyczny</w:t>
            </w:r>
          </w:p>
        </w:tc>
        <w:tc>
          <w:tcPr>
            <w:tcW w:w="5813" w:type="dxa"/>
            <w:tcBorders>
              <w:bottom w:val="single" w:sz="4" w:space="0" w:color="000000"/>
            </w:tcBorders>
            <w:vAlign w:val="center"/>
          </w:tcPr>
          <w:p w:rsidR="00C71A94" w:rsidRPr="006C14A1" w:rsidRDefault="00232B24" w:rsidP="00A83681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lang w:val="pl-P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val="pl-PL"/>
                      </w:rPr>
                      <m:t>Najniższa cena ofertowa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val="pl-PL"/>
                      </w:rPr>
                      <m:t>Cena badanej oferty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lang w:val="pl-PL"/>
                  </w:rPr>
                  <m:t>×70</m:t>
                </m:r>
              </m:oMath>
            </m:oMathPara>
          </w:p>
        </w:tc>
      </w:tr>
      <w:tr w:rsidR="00C71A94" w:rsidRPr="00683216" w:rsidTr="00A83681">
        <w:trPr>
          <w:trHeight w:val="16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A94" w:rsidRPr="00C16769" w:rsidRDefault="00C71A94" w:rsidP="00A83681">
            <w:pPr>
              <w:pStyle w:val="TableParagraph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Okres gwarancji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</w:t>
            </w:r>
            <w:r>
              <w:rPr>
                <w:rFonts w:ascii="Times New Roman" w:hAnsi="Times New Roman" w:cs="Times New Roman"/>
                <w:spacing w:val="-59"/>
                <w:sz w:val="24"/>
                <w:szCs w:val="24"/>
                <w:lang w:val="pl-PL"/>
              </w:rPr>
              <w:t xml:space="preserve"> </w:t>
            </w: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A94" w:rsidRPr="00C16769" w:rsidRDefault="00C71A94" w:rsidP="00A8368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30</w:t>
            </w:r>
            <w:r w:rsidRPr="00C16769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30</w:t>
            </w:r>
            <w:r w:rsidRPr="00C16769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pkt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A94" w:rsidRPr="00C16769" w:rsidRDefault="00C71A94" w:rsidP="00A8368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Zgodnie z</w:t>
            </w:r>
            <w:r w:rsidRPr="00C16769">
              <w:rPr>
                <w:rFonts w:ascii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deklaracją</w:t>
            </w:r>
            <w:r w:rsidRPr="00C16769">
              <w:rPr>
                <w:rFonts w:ascii="Times New Roman" w:hAnsi="Times New Roman" w:cs="Times New Roman"/>
                <w:spacing w:val="1"/>
                <w:sz w:val="24"/>
                <w:szCs w:val="24"/>
                <w:lang w:val="pl-PL"/>
              </w:rPr>
              <w:t xml:space="preserve"> </w:t>
            </w:r>
            <w:r w:rsidRPr="00C167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wykonawcy</w:t>
            </w:r>
            <w:r w:rsidR="00755E6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(nie mniej niż 3 lata)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A94" w:rsidRPr="006C14A1" w:rsidRDefault="00232B24" w:rsidP="00A83681">
            <w:pPr>
              <w:pStyle w:val="TableParagraph"/>
              <w:tabs>
                <w:tab w:val="left" w:pos="763"/>
                <w:tab w:val="left" w:pos="764"/>
              </w:tabs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lang w:val="pl-P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val="pl-PL"/>
                      </w:rPr>
                      <m:t>Gwarancja badanej oferty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val="pl-PL"/>
                      </w:rPr>
                      <m:t>Najwyższa gwarancja spośród wszystkich ofert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lang w:val="pl-PL"/>
                  </w:rPr>
                  <m:t>×30</m:t>
                </m:r>
              </m:oMath>
            </m:oMathPara>
          </w:p>
        </w:tc>
      </w:tr>
    </w:tbl>
    <w:p w:rsidR="00C71A94" w:rsidRDefault="00C71A94" w:rsidP="00C71A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1A94" w:rsidRPr="008C2A60" w:rsidRDefault="00C71A94" w:rsidP="00C71A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2A60">
        <w:rPr>
          <w:rFonts w:ascii="Times New Roman" w:hAnsi="Times New Roman" w:cs="Times New Roman"/>
          <w:b/>
          <w:sz w:val="24"/>
          <w:szCs w:val="24"/>
        </w:rPr>
        <w:t>Łączna</w:t>
      </w:r>
      <w:r w:rsidRPr="008C2A6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C2A60">
        <w:rPr>
          <w:rFonts w:ascii="Times New Roman" w:hAnsi="Times New Roman" w:cs="Times New Roman"/>
          <w:b/>
          <w:sz w:val="24"/>
          <w:szCs w:val="24"/>
        </w:rPr>
        <w:t>ocena</w:t>
      </w:r>
      <w:r w:rsidRPr="008C2A6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C2A60">
        <w:rPr>
          <w:rFonts w:ascii="Times New Roman" w:hAnsi="Times New Roman" w:cs="Times New Roman"/>
          <w:b/>
          <w:sz w:val="24"/>
          <w:szCs w:val="24"/>
        </w:rPr>
        <w:t>oferty: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216">
        <w:rPr>
          <w:rFonts w:ascii="Times New Roman" w:hAnsi="Times New Roman" w:cs="Times New Roman"/>
          <w:b/>
          <w:sz w:val="24"/>
          <w:szCs w:val="24"/>
        </w:rPr>
        <w:t>P =</w:t>
      </w:r>
      <w:r w:rsidRPr="0068321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83216">
        <w:rPr>
          <w:rFonts w:ascii="Times New Roman" w:hAnsi="Times New Roman" w:cs="Times New Roman"/>
          <w:b/>
          <w:sz w:val="24"/>
          <w:szCs w:val="24"/>
        </w:rPr>
        <w:t>C + G</w:t>
      </w:r>
    </w:p>
    <w:p w:rsidR="00C71A94" w:rsidRPr="00D84610" w:rsidRDefault="00C71A94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 xml:space="preserve">Muzeum wybierze ofertę z </w:t>
      </w:r>
      <w:r>
        <w:rPr>
          <w:rFonts w:ascii="Times New Roman" w:hAnsi="Times New Roman" w:cs="Times New Roman"/>
          <w:sz w:val="24"/>
          <w:szCs w:val="24"/>
        </w:rPr>
        <w:t>najwyższą liczbą punktów</w:t>
      </w:r>
      <w:r w:rsidR="00D84610">
        <w:rPr>
          <w:rFonts w:ascii="Times New Roman" w:hAnsi="Times New Roman" w:cs="Times New Roman"/>
          <w:sz w:val="24"/>
          <w:szCs w:val="24"/>
        </w:rPr>
        <w:t xml:space="preserve"> - P</w:t>
      </w:r>
      <w:r w:rsidRPr="00E52886">
        <w:rPr>
          <w:rFonts w:ascii="Times New Roman" w:hAnsi="Times New Roman" w:cs="Times New Roman"/>
          <w:sz w:val="24"/>
          <w:szCs w:val="24"/>
        </w:rPr>
        <w:t>.</w:t>
      </w:r>
    </w:p>
    <w:p w:rsidR="00A53E02" w:rsidRPr="00B01C61" w:rsidRDefault="00A53E02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185A" w:rsidRPr="00B01C61" w:rsidRDefault="00E30C89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Warunkiem udziału w postępowaniu jest przesłanie następujących dokumentów:</w:t>
      </w:r>
    </w:p>
    <w:p w:rsidR="001F40A6" w:rsidRPr="00B01C61" w:rsidRDefault="001F40A6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185A" w:rsidRPr="00B01C61" w:rsidRDefault="0095185A" w:rsidP="0095185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Formularz ofertowy – wypełniony i podpisany</w:t>
      </w:r>
      <w:r w:rsidR="006A0043" w:rsidRPr="00B01C61">
        <w:rPr>
          <w:rFonts w:ascii="Times New Roman" w:hAnsi="Times New Roman" w:cs="Times New Roman"/>
          <w:sz w:val="24"/>
          <w:szCs w:val="24"/>
        </w:rPr>
        <w:t>,</w:t>
      </w:r>
    </w:p>
    <w:p w:rsidR="0095185A" w:rsidRPr="00B01C61" w:rsidRDefault="0095185A" w:rsidP="0095185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Pełnomocnictwo (odpowiednio)</w:t>
      </w:r>
      <w:r w:rsidR="00A53E02" w:rsidRPr="00B01C61">
        <w:rPr>
          <w:rFonts w:ascii="Times New Roman" w:hAnsi="Times New Roman" w:cs="Times New Roman"/>
          <w:sz w:val="24"/>
          <w:szCs w:val="24"/>
        </w:rPr>
        <w:t>,</w:t>
      </w:r>
    </w:p>
    <w:p w:rsidR="00A53E02" w:rsidRPr="00B01C61" w:rsidRDefault="00A53E02" w:rsidP="00A53E02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Oświadczenie (zał. nr 3) o niepodleganiu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95185A" w:rsidRPr="00B01C61" w:rsidRDefault="0095185A" w:rsidP="0095185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0A6" w:rsidRPr="00B01C61" w:rsidRDefault="0095185A" w:rsidP="0095185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Komunikacja:</w:t>
      </w:r>
    </w:p>
    <w:p w:rsidR="0095185A" w:rsidRPr="00B01C61" w:rsidRDefault="0095185A" w:rsidP="0095185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5185A" w:rsidRPr="00B01C61" w:rsidRDefault="0095185A" w:rsidP="0095185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W prowadzonym zapytaniu ofertowym komunikacja między Zamawiającym,  a  Oferentem odbywa się poprzez pocztę elektroniczną na adres:</w:t>
      </w:r>
    </w:p>
    <w:p w:rsidR="0095185A" w:rsidRPr="00B01C61" w:rsidRDefault="0095185A" w:rsidP="0095185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przetargi@zamek-pszczyna.pl.</w:t>
      </w:r>
    </w:p>
    <w:p w:rsidR="004B2952" w:rsidRPr="00B01C61" w:rsidRDefault="0095185A" w:rsidP="00F87D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lastRenderedPageBreak/>
        <w:t>Administracja jest czynna w dni robocze w godz. od 7</w:t>
      </w:r>
      <w:r w:rsidRPr="00B01C6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B01C61">
        <w:rPr>
          <w:rFonts w:ascii="Times New Roman" w:hAnsi="Times New Roman" w:cs="Times New Roman"/>
          <w:sz w:val="24"/>
          <w:szCs w:val="24"/>
        </w:rPr>
        <w:t xml:space="preserve"> do 15</w:t>
      </w:r>
      <w:r w:rsidRPr="00B01C6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</w:p>
    <w:p w:rsidR="00A60086" w:rsidRPr="00B01C61" w:rsidRDefault="00A60086" w:rsidP="00A6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086" w:rsidRPr="00B01C61" w:rsidRDefault="00A60086" w:rsidP="00A6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086" w:rsidRPr="00B01C61" w:rsidRDefault="00CF5902" w:rsidP="00A6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Załączniki:</w:t>
      </w:r>
    </w:p>
    <w:p w:rsidR="00CF5902" w:rsidRPr="00B01C61" w:rsidRDefault="00CF5902" w:rsidP="00CF590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załącznik nr 1 – formularz ofertowy</w:t>
      </w:r>
    </w:p>
    <w:p w:rsidR="00BA14C3" w:rsidRPr="00B01C61" w:rsidRDefault="00CF5902" w:rsidP="0052156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załącznik nr 2 – klauzula kontrahenci</w:t>
      </w:r>
    </w:p>
    <w:p w:rsidR="00504B31" w:rsidRDefault="00A53E02" w:rsidP="00D2596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załącznik nr 3 – oświadczenie</w:t>
      </w:r>
    </w:p>
    <w:p w:rsidR="003203AE" w:rsidRPr="00D25964" w:rsidRDefault="003203AE" w:rsidP="00D2596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4 – </w:t>
      </w:r>
      <w:r w:rsidR="005B033B">
        <w:rPr>
          <w:rFonts w:ascii="Times New Roman" w:hAnsi="Times New Roman" w:cs="Times New Roman"/>
          <w:sz w:val="24"/>
          <w:szCs w:val="24"/>
        </w:rPr>
        <w:t>istotne postanowienia umowy</w:t>
      </w:r>
    </w:p>
    <w:sectPr w:rsidR="003203AE" w:rsidRPr="00D259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85A" w:rsidRDefault="0095185A" w:rsidP="0095185A">
      <w:pPr>
        <w:spacing w:after="0" w:line="240" w:lineRule="auto"/>
      </w:pPr>
      <w:r>
        <w:separator/>
      </w:r>
    </w:p>
  </w:endnote>
  <w:endnote w:type="continuationSeparator" w:id="0">
    <w:p w:rsidR="0095185A" w:rsidRDefault="0095185A" w:rsidP="0095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85A" w:rsidRDefault="0095185A" w:rsidP="0095185A">
      <w:pPr>
        <w:spacing w:after="0" w:line="240" w:lineRule="auto"/>
      </w:pPr>
      <w:r>
        <w:separator/>
      </w:r>
    </w:p>
  </w:footnote>
  <w:footnote w:type="continuationSeparator" w:id="0">
    <w:p w:rsidR="0095185A" w:rsidRDefault="0095185A" w:rsidP="00951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43C" w:rsidRDefault="0095185A">
    <w:pPr>
      <w:pStyle w:val="Nagwek"/>
    </w:pPr>
    <w:r>
      <w:t>Znak sprawy:</w:t>
    </w:r>
    <w:r w:rsidR="008C643C">
      <w:t xml:space="preserve"> </w:t>
    </w:r>
    <w:r w:rsidR="007A3CEC">
      <w:t>SGA</w:t>
    </w:r>
    <w:r w:rsidR="00B25BEC" w:rsidRPr="00B25BEC">
      <w:t>.2</w:t>
    </w:r>
    <w:r w:rsidR="006F1EEF">
      <w:t>61</w:t>
    </w:r>
    <w:r w:rsidR="00B25BEC" w:rsidRPr="00B25BEC">
      <w:t>.</w:t>
    </w:r>
    <w:r w:rsidR="007A3CEC">
      <w:t>56</w:t>
    </w:r>
    <w:r w:rsidR="00B25BEC" w:rsidRPr="00B25BEC"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4A83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7C78F8"/>
    <w:multiLevelType w:val="hybridMultilevel"/>
    <w:tmpl w:val="4BFA2EFC"/>
    <w:lvl w:ilvl="0" w:tplc="CBF64800">
      <w:start w:val="1"/>
      <w:numFmt w:val="decimal"/>
      <w:lvlText w:val="%1."/>
      <w:lvlJc w:val="left"/>
      <w:pPr>
        <w:ind w:left="893" w:hanging="3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17A20DC">
      <w:numFmt w:val="bullet"/>
      <w:lvlText w:val="•"/>
      <w:lvlJc w:val="left"/>
      <w:pPr>
        <w:ind w:left="1880" w:hanging="347"/>
      </w:pPr>
      <w:rPr>
        <w:rFonts w:hint="default"/>
        <w:lang w:val="pl-PL" w:eastAsia="en-US" w:bidi="ar-SA"/>
      </w:rPr>
    </w:lvl>
    <w:lvl w:ilvl="2" w:tplc="07164DDE">
      <w:numFmt w:val="bullet"/>
      <w:lvlText w:val="•"/>
      <w:lvlJc w:val="left"/>
      <w:pPr>
        <w:ind w:left="2861" w:hanging="347"/>
      </w:pPr>
      <w:rPr>
        <w:rFonts w:hint="default"/>
        <w:lang w:val="pl-PL" w:eastAsia="en-US" w:bidi="ar-SA"/>
      </w:rPr>
    </w:lvl>
    <w:lvl w:ilvl="3" w:tplc="C8F865AE">
      <w:numFmt w:val="bullet"/>
      <w:lvlText w:val="•"/>
      <w:lvlJc w:val="left"/>
      <w:pPr>
        <w:ind w:left="3841" w:hanging="347"/>
      </w:pPr>
      <w:rPr>
        <w:rFonts w:hint="default"/>
        <w:lang w:val="pl-PL" w:eastAsia="en-US" w:bidi="ar-SA"/>
      </w:rPr>
    </w:lvl>
    <w:lvl w:ilvl="4" w:tplc="32288C66">
      <w:numFmt w:val="bullet"/>
      <w:lvlText w:val="•"/>
      <w:lvlJc w:val="left"/>
      <w:pPr>
        <w:ind w:left="4822" w:hanging="347"/>
      </w:pPr>
      <w:rPr>
        <w:rFonts w:hint="default"/>
        <w:lang w:val="pl-PL" w:eastAsia="en-US" w:bidi="ar-SA"/>
      </w:rPr>
    </w:lvl>
    <w:lvl w:ilvl="5" w:tplc="BE680B64">
      <w:numFmt w:val="bullet"/>
      <w:lvlText w:val="•"/>
      <w:lvlJc w:val="left"/>
      <w:pPr>
        <w:ind w:left="5803" w:hanging="347"/>
      </w:pPr>
      <w:rPr>
        <w:rFonts w:hint="default"/>
        <w:lang w:val="pl-PL" w:eastAsia="en-US" w:bidi="ar-SA"/>
      </w:rPr>
    </w:lvl>
    <w:lvl w:ilvl="6" w:tplc="3CEA2A5A">
      <w:numFmt w:val="bullet"/>
      <w:lvlText w:val="•"/>
      <w:lvlJc w:val="left"/>
      <w:pPr>
        <w:ind w:left="6783" w:hanging="347"/>
      </w:pPr>
      <w:rPr>
        <w:rFonts w:hint="default"/>
        <w:lang w:val="pl-PL" w:eastAsia="en-US" w:bidi="ar-SA"/>
      </w:rPr>
    </w:lvl>
    <w:lvl w:ilvl="7" w:tplc="1B4C9B64">
      <w:numFmt w:val="bullet"/>
      <w:lvlText w:val="•"/>
      <w:lvlJc w:val="left"/>
      <w:pPr>
        <w:ind w:left="7764" w:hanging="347"/>
      </w:pPr>
      <w:rPr>
        <w:rFonts w:hint="default"/>
        <w:lang w:val="pl-PL" w:eastAsia="en-US" w:bidi="ar-SA"/>
      </w:rPr>
    </w:lvl>
    <w:lvl w:ilvl="8" w:tplc="D9181F44">
      <w:numFmt w:val="bullet"/>
      <w:lvlText w:val="•"/>
      <w:lvlJc w:val="left"/>
      <w:pPr>
        <w:ind w:left="8745" w:hanging="347"/>
      </w:pPr>
      <w:rPr>
        <w:rFonts w:hint="default"/>
        <w:lang w:val="pl-PL" w:eastAsia="en-US" w:bidi="ar-SA"/>
      </w:rPr>
    </w:lvl>
  </w:abstractNum>
  <w:abstractNum w:abstractNumId="2" w15:restartNumberingAfterBreak="0">
    <w:nsid w:val="0E0F163E"/>
    <w:multiLevelType w:val="hybridMultilevel"/>
    <w:tmpl w:val="6614A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22AF1"/>
    <w:multiLevelType w:val="hybridMultilevel"/>
    <w:tmpl w:val="54442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B6357"/>
    <w:multiLevelType w:val="hybridMultilevel"/>
    <w:tmpl w:val="B0B6E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709A6"/>
    <w:multiLevelType w:val="hybridMultilevel"/>
    <w:tmpl w:val="CD805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934FE"/>
    <w:multiLevelType w:val="hybridMultilevel"/>
    <w:tmpl w:val="0A142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76A16"/>
    <w:multiLevelType w:val="hybridMultilevel"/>
    <w:tmpl w:val="D5406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E0811"/>
    <w:multiLevelType w:val="hybridMultilevel"/>
    <w:tmpl w:val="CCB02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0513D"/>
    <w:multiLevelType w:val="hybridMultilevel"/>
    <w:tmpl w:val="AA980B3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3EE04629"/>
    <w:multiLevelType w:val="hybridMultilevel"/>
    <w:tmpl w:val="C2084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D6BCE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FD37D42"/>
    <w:multiLevelType w:val="hybridMultilevel"/>
    <w:tmpl w:val="24DA44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02388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0303B34"/>
    <w:multiLevelType w:val="hybridMultilevel"/>
    <w:tmpl w:val="85D81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2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  <w:num w:numId="11">
    <w:abstractNumId w:val="1"/>
  </w:num>
  <w:num w:numId="12">
    <w:abstractNumId w:val="13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130"/>
    <w:rsid w:val="00000D3E"/>
    <w:rsid w:val="00005BDD"/>
    <w:rsid w:val="000247AE"/>
    <w:rsid w:val="000322CD"/>
    <w:rsid w:val="00040D70"/>
    <w:rsid w:val="000822B2"/>
    <w:rsid w:val="000904B5"/>
    <w:rsid w:val="000941F5"/>
    <w:rsid w:val="000D78E0"/>
    <w:rsid w:val="000F4918"/>
    <w:rsid w:val="000F7249"/>
    <w:rsid w:val="0014328A"/>
    <w:rsid w:val="00152987"/>
    <w:rsid w:val="001A5899"/>
    <w:rsid w:val="001C15D7"/>
    <w:rsid w:val="001F40A6"/>
    <w:rsid w:val="001F61BD"/>
    <w:rsid w:val="0021143C"/>
    <w:rsid w:val="002129B6"/>
    <w:rsid w:val="00232B24"/>
    <w:rsid w:val="00257DE6"/>
    <w:rsid w:val="00263753"/>
    <w:rsid w:val="00264638"/>
    <w:rsid w:val="00296361"/>
    <w:rsid w:val="002B748C"/>
    <w:rsid w:val="002E0CB7"/>
    <w:rsid w:val="00303690"/>
    <w:rsid w:val="003203AE"/>
    <w:rsid w:val="0035004B"/>
    <w:rsid w:val="003612A6"/>
    <w:rsid w:val="00373C6E"/>
    <w:rsid w:val="0039044D"/>
    <w:rsid w:val="003D58C8"/>
    <w:rsid w:val="003F4578"/>
    <w:rsid w:val="003F7B50"/>
    <w:rsid w:val="00406AEB"/>
    <w:rsid w:val="00412573"/>
    <w:rsid w:val="00432502"/>
    <w:rsid w:val="004523BA"/>
    <w:rsid w:val="00453003"/>
    <w:rsid w:val="004B2952"/>
    <w:rsid w:val="00504B31"/>
    <w:rsid w:val="00521568"/>
    <w:rsid w:val="005246FC"/>
    <w:rsid w:val="005267AF"/>
    <w:rsid w:val="00537A0E"/>
    <w:rsid w:val="005444B6"/>
    <w:rsid w:val="00577D29"/>
    <w:rsid w:val="00580307"/>
    <w:rsid w:val="00586414"/>
    <w:rsid w:val="005B033B"/>
    <w:rsid w:val="005D03E8"/>
    <w:rsid w:val="00602CC2"/>
    <w:rsid w:val="00613B66"/>
    <w:rsid w:val="00614CF5"/>
    <w:rsid w:val="00624C41"/>
    <w:rsid w:val="00626AB3"/>
    <w:rsid w:val="006529DB"/>
    <w:rsid w:val="006901A6"/>
    <w:rsid w:val="006961DA"/>
    <w:rsid w:val="006A0043"/>
    <w:rsid w:val="006C14A1"/>
    <w:rsid w:val="006D008E"/>
    <w:rsid w:val="006D3877"/>
    <w:rsid w:val="006F1EEF"/>
    <w:rsid w:val="0071783A"/>
    <w:rsid w:val="00722ACC"/>
    <w:rsid w:val="00755593"/>
    <w:rsid w:val="00755E68"/>
    <w:rsid w:val="00770132"/>
    <w:rsid w:val="0079184F"/>
    <w:rsid w:val="007975EF"/>
    <w:rsid w:val="007A3CEC"/>
    <w:rsid w:val="007D422D"/>
    <w:rsid w:val="00802E42"/>
    <w:rsid w:val="00826B04"/>
    <w:rsid w:val="00871434"/>
    <w:rsid w:val="00883D32"/>
    <w:rsid w:val="008B4D2A"/>
    <w:rsid w:val="008B5A31"/>
    <w:rsid w:val="008C0A3E"/>
    <w:rsid w:val="008C2A60"/>
    <w:rsid w:val="008C643C"/>
    <w:rsid w:val="00917161"/>
    <w:rsid w:val="0095185A"/>
    <w:rsid w:val="00985895"/>
    <w:rsid w:val="009A57BA"/>
    <w:rsid w:val="009D42A9"/>
    <w:rsid w:val="00A04715"/>
    <w:rsid w:val="00A12E08"/>
    <w:rsid w:val="00A30789"/>
    <w:rsid w:val="00A53E02"/>
    <w:rsid w:val="00A60086"/>
    <w:rsid w:val="00AA4EDF"/>
    <w:rsid w:val="00AA665F"/>
    <w:rsid w:val="00AA7E50"/>
    <w:rsid w:val="00AB7B74"/>
    <w:rsid w:val="00B01C61"/>
    <w:rsid w:val="00B25BEC"/>
    <w:rsid w:val="00B51BFB"/>
    <w:rsid w:val="00B90006"/>
    <w:rsid w:val="00BA14C3"/>
    <w:rsid w:val="00BE1231"/>
    <w:rsid w:val="00C16769"/>
    <w:rsid w:val="00C21163"/>
    <w:rsid w:val="00C319CD"/>
    <w:rsid w:val="00C42641"/>
    <w:rsid w:val="00C661C8"/>
    <w:rsid w:val="00C66427"/>
    <w:rsid w:val="00C71A94"/>
    <w:rsid w:val="00CD018C"/>
    <w:rsid w:val="00CF5902"/>
    <w:rsid w:val="00D25964"/>
    <w:rsid w:val="00D34DAB"/>
    <w:rsid w:val="00D3590F"/>
    <w:rsid w:val="00D41E53"/>
    <w:rsid w:val="00D43DAC"/>
    <w:rsid w:val="00D71BC3"/>
    <w:rsid w:val="00D84610"/>
    <w:rsid w:val="00D9153B"/>
    <w:rsid w:val="00DB7EF4"/>
    <w:rsid w:val="00DD4130"/>
    <w:rsid w:val="00DD4E1E"/>
    <w:rsid w:val="00E05AA8"/>
    <w:rsid w:val="00E30C89"/>
    <w:rsid w:val="00E44365"/>
    <w:rsid w:val="00E91E2E"/>
    <w:rsid w:val="00E94B9B"/>
    <w:rsid w:val="00ED6733"/>
    <w:rsid w:val="00EE1192"/>
    <w:rsid w:val="00F23687"/>
    <w:rsid w:val="00F3304E"/>
    <w:rsid w:val="00F44244"/>
    <w:rsid w:val="00F56409"/>
    <w:rsid w:val="00F61599"/>
    <w:rsid w:val="00F87DB6"/>
    <w:rsid w:val="00FD7E45"/>
    <w:rsid w:val="00F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4DD1"/>
  <w15:docId w15:val="{CA9867C0-942F-4542-B86F-1AAB6C41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4244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44244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1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85A"/>
  </w:style>
  <w:style w:type="paragraph" w:styleId="Stopka">
    <w:name w:val="footer"/>
    <w:basedOn w:val="Normalny"/>
    <w:link w:val="StopkaZnak"/>
    <w:uiPriority w:val="99"/>
    <w:unhideWhenUsed/>
    <w:rsid w:val="00951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85A"/>
  </w:style>
  <w:style w:type="character" w:styleId="Tekstzastpczy">
    <w:name w:val="Placeholder Text"/>
    <w:basedOn w:val="Domylnaczcionkaakapitu"/>
    <w:uiPriority w:val="99"/>
    <w:semiHidden/>
    <w:rsid w:val="000D78E0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0247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247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9BD5B-B27F-47C4-985C-7A895481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3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E.Krokosinska</dc:creator>
  <cp:keywords/>
  <dc:description/>
  <cp:lastModifiedBy>Robert Strupowski</cp:lastModifiedBy>
  <cp:revision>101</cp:revision>
  <cp:lastPrinted>2022-06-24T11:48:00Z</cp:lastPrinted>
  <dcterms:created xsi:type="dcterms:W3CDTF">2020-01-15T06:50:00Z</dcterms:created>
  <dcterms:modified xsi:type="dcterms:W3CDTF">2022-08-24T09:15:00Z</dcterms:modified>
</cp:coreProperties>
</file>