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977764" w:rsidRPr="00977764" w:rsidRDefault="003A0B5D" w:rsidP="0097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977764" w:rsidRPr="0097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nowych i nieużywanych urządzeń typu </w:t>
      </w:r>
      <w:proofErr w:type="spellStart"/>
      <w:r w:rsidR="00977764" w:rsidRPr="0097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audioprzewodnik</w:t>
      </w:r>
      <w:proofErr w:type="spellEnd"/>
      <w:r w:rsidR="00977764" w:rsidRPr="0097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transmiterów głosu, wraz z infrastrukturą towarzyszącą i oprogramowaniem.</w:t>
      </w:r>
      <w:bookmarkStart w:id="0" w:name="_GoBack"/>
      <w:bookmarkEnd w:id="0"/>
    </w:p>
    <w:p w:rsidR="003A0B5D" w:rsidRDefault="003A0B5D" w:rsidP="0097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P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sectPr w:rsidR="00EE730C" w:rsidRPr="00EE7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64" w:rsidRDefault="00977764" w:rsidP="00977764">
    <w:pPr>
      <w:pStyle w:val="Nagwek"/>
    </w:pPr>
    <w:r>
      <w:t>Znak sprawy: SGA.261.20.2022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4"/>
    <w:rsid w:val="00125C92"/>
    <w:rsid w:val="00227C99"/>
    <w:rsid w:val="00381032"/>
    <w:rsid w:val="003A0B5D"/>
    <w:rsid w:val="003A1894"/>
    <w:rsid w:val="004C3B41"/>
    <w:rsid w:val="00542992"/>
    <w:rsid w:val="005C17E9"/>
    <w:rsid w:val="005C18DD"/>
    <w:rsid w:val="008779BE"/>
    <w:rsid w:val="008F31EE"/>
    <w:rsid w:val="00905348"/>
    <w:rsid w:val="00977764"/>
    <w:rsid w:val="00A04D14"/>
    <w:rsid w:val="00A53256"/>
    <w:rsid w:val="00AD673C"/>
    <w:rsid w:val="00B223CF"/>
    <w:rsid w:val="00B8794A"/>
    <w:rsid w:val="00C03F33"/>
    <w:rsid w:val="00CC7C9A"/>
    <w:rsid w:val="00D16E98"/>
    <w:rsid w:val="00D63B39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CFD9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12</cp:revision>
  <dcterms:created xsi:type="dcterms:W3CDTF">2022-05-24T08:32:00Z</dcterms:created>
  <dcterms:modified xsi:type="dcterms:W3CDTF">2022-05-25T09:09:00Z</dcterms:modified>
</cp:coreProperties>
</file>