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5A" w:rsidRPr="00E52886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7B4693">
        <w:rPr>
          <w:rFonts w:ascii="Times New Roman" w:hAnsi="Times New Roman" w:cs="Times New Roman"/>
          <w:sz w:val="24"/>
          <w:szCs w:val="24"/>
        </w:rPr>
        <w:t>2</w:t>
      </w:r>
      <w:r w:rsidR="001C029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BB5D54">
        <w:rPr>
          <w:rFonts w:ascii="Times New Roman" w:hAnsi="Times New Roman" w:cs="Times New Roman"/>
          <w:sz w:val="24"/>
          <w:szCs w:val="24"/>
        </w:rPr>
        <w:t>maja</w:t>
      </w:r>
      <w:r w:rsidRPr="00E52886">
        <w:rPr>
          <w:rFonts w:ascii="Times New Roman" w:hAnsi="Times New Roman" w:cs="Times New Roman"/>
          <w:sz w:val="24"/>
          <w:szCs w:val="24"/>
        </w:rPr>
        <w:t xml:space="preserve"> 2022 r. </w:t>
      </w:r>
    </w:p>
    <w:p w:rsidR="0095185A" w:rsidRPr="00E52886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Default="0095185A" w:rsidP="008A5C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85A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</w:t>
      </w:r>
      <w:r w:rsidR="008A5C98">
        <w:rPr>
          <w:rFonts w:ascii="Times New Roman" w:hAnsi="Times New Roman" w:cs="Times New Roman"/>
          <w:sz w:val="24"/>
          <w:szCs w:val="24"/>
        </w:rPr>
        <w:t xml:space="preserve"> cenowych.</w:t>
      </w: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Default="0095185A" w:rsidP="009518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W załączeniu przesyłamy formularz ofertowy, który prosimy wypełnić podając cenę, a następnie podpisać.</w:t>
      </w:r>
    </w:p>
    <w:p w:rsidR="00A12E08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E08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E08" w:rsidRPr="000D78E0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2987" w:rsidRDefault="00A12E08" w:rsidP="000121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8E0">
        <w:rPr>
          <w:rFonts w:ascii="Times New Roman" w:hAnsi="Times New Roman" w:cs="Times New Roman"/>
          <w:sz w:val="24"/>
          <w:szCs w:val="24"/>
        </w:rPr>
        <w:tab/>
      </w:r>
      <w:r w:rsidR="008A5C98" w:rsidRPr="008A5C98">
        <w:rPr>
          <w:rFonts w:ascii="Times New Roman" w:hAnsi="Times New Roman" w:cs="Times New Roman"/>
          <w:sz w:val="24"/>
          <w:szCs w:val="24"/>
        </w:rPr>
        <w:t xml:space="preserve">Przedmiotem zamówienia jest zakup i dostawa nowych i nieużywanych urządzeń typu </w:t>
      </w:r>
      <w:proofErr w:type="spellStart"/>
      <w:r w:rsidR="008A5C98" w:rsidRPr="008A5C98">
        <w:rPr>
          <w:rFonts w:ascii="Times New Roman" w:hAnsi="Times New Roman" w:cs="Times New Roman"/>
          <w:sz w:val="24"/>
          <w:szCs w:val="24"/>
        </w:rPr>
        <w:t>audioprzewodnik</w:t>
      </w:r>
      <w:proofErr w:type="spellEnd"/>
      <w:r w:rsidR="008A5C98" w:rsidRPr="008A5C98">
        <w:rPr>
          <w:rFonts w:ascii="Times New Roman" w:hAnsi="Times New Roman" w:cs="Times New Roman"/>
          <w:sz w:val="24"/>
          <w:szCs w:val="24"/>
        </w:rPr>
        <w:t xml:space="preserve"> oraz transmiterów głosu, wraz z infrastrukturą towarzyszącą </w:t>
      </w:r>
      <w:r w:rsidR="00F46F62">
        <w:rPr>
          <w:rFonts w:ascii="Times New Roman" w:hAnsi="Times New Roman" w:cs="Times New Roman"/>
          <w:sz w:val="24"/>
          <w:szCs w:val="24"/>
        </w:rPr>
        <w:t>i </w:t>
      </w:r>
      <w:r w:rsidR="008A5C98" w:rsidRPr="008A5C98">
        <w:rPr>
          <w:rFonts w:ascii="Times New Roman" w:hAnsi="Times New Roman" w:cs="Times New Roman"/>
          <w:sz w:val="24"/>
          <w:szCs w:val="24"/>
        </w:rPr>
        <w:t>oprogramowaniem</w:t>
      </w:r>
      <w:r w:rsidR="008A5C98">
        <w:rPr>
          <w:rFonts w:ascii="Times New Roman" w:hAnsi="Times New Roman" w:cs="Times New Roman"/>
          <w:sz w:val="24"/>
          <w:szCs w:val="24"/>
        </w:rPr>
        <w:t>.</w:t>
      </w:r>
    </w:p>
    <w:p w:rsidR="008A5C98" w:rsidRDefault="008A5C98" w:rsidP="000121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A5C98" w:rsidRPr="008A3685" w:rsidRDefault="008A5C98" w:rsidP="008A5C9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8A368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Specyfikacja zamówienia:</w:t>
      </w:r>
    </w:p>
    <w:p w:rsidR="008A3685" w:rsidRPr="008A5C98" w:rsidRDefault="008A3685" w:rsidP="008A5C9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A5C98" w:rsidRPr="008A5C98" w:rsidRDefault="008A5C98" w:rsidP="008A5C9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15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audioprzewodników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automatycznych, z kolorowym wyświetlaczem LCD (min. 2,5”), zdolnych do wyświetlania nagrań video, zdjęć oraz obsługi materiałów audio (formaty mp3, mp4,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wav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i inne o podobnej kompresji)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audioprzewodników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numerycznych z kolorowym wyświetlaczem LCD (min. 2,5”), zdolnych do wyświetlania nagrań video, zdjęć oraz obsługi materiałów audio (formaty mp3, mp4,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wav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i inne o podobnej kompresji)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5 transmiterów głosu wraz z mikrofonem i ładowarkami, w pełni kompatybilne z ww.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audioprzewodnikami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(obsługa przewodników grup)</w:t>
      </w:r>
      <w:r w:rsidR="0067107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>Czas pracy naładowanych urządzeń nie może być krótszy niż 8 godzin</w:t>
      </w:r>
      <w:r w:rsidR="0067107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>Komunikacja Bluetooth, IR, RFID.</w:t>
      </w:r>
      <w:r w:rsidR="00D60D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Łączność nie może zakłócać pracy innych systemów (antynapadowego,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ppoż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oraz komunikacji za pomocą tzw. radiotelefonów krótkofalowych)</w:t>
      </w:r>
      <w:r w:rsidR="0067107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3685" w:rsidRPr="00CD179F" w:rsidRDefault="008A5C98" w:rsidP="00930BB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179F">
        <w:rPr>
          <w:rFonts w:ascii="Times New Roman" w:eastAsiaTheme="minorEastAsia" w:hAnsi="Times New Roman" w:cs="Times New Roman"/>
          <w:sz w:val="24"/>
          <w:szCs w:val="24"/>
        </w:rPr>
        <w:t>Przeniesienie treści z obecnie posiadanych urządzeń i zsynchronizowanie ich</w:t>
      </w:r>
      <w:r w:rsidR="00CD179F" w:rsidRPr="00CD179F">
        <w:rPr>
          <w:rFonts w:ascii="Times New Roman" w:eastAsiaTheme="minorEastAsia" w:hAnsi="Times New Roman" w:cs="Times New Roman"/>
          <w:sz w:val="24"/>
          <w:szCs w:val="24"/>
        </w:rPr>
        <w:t xml:space="preserve"> z umieszczonymi na ekspozycji </w:t>
      </w:r>
      <w:r w:rsidRPr="00CD179F">
        <w:rPr>
          <w:rFonts w:ascii="Times New Roman" w:eastAsiaTheme="minorEastAsia" w:hAnsi="Times New Roman" w:cs="Times New Roman"/>
          <w:sz w:val="24"/>
          <w:szCs w:val="24"/>
        </w:rPr>
        <w:t>punktami automatycznego wyzwalania nagrań</w:t>
      </w:r>
      <w:r w:rsidR="001977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D179F">
        <w:rPr>
          <w:rFonts w:ascii="Times New Roman" w:eastAsiaTheme="minorEastAsia" w:hAnsi="Times New Roman" w:cs="Times New Roman"/>
          <w:sz w:val="24"/>
          <w:szCs w:val="24"/>
        </w:rPr>
        <w:t xml:space="preserve">, a w przypadku urządzeń numerycznych – wgranie treści istniejącej </w:t>
      </w:r>
      <w:proofErr w:type="spellStart"/>
      <w:r w:rsidRPr="00CD179F">
        <w:rPr>
          <w:rFonts w:ascii="Times New Roman" w:eastAsiaTheme="minorEastAsia" w:hAnsi="Times New Roman" w:cs="Times New Roman"/>
          <w:sz w:val="24"/>
          <w:szCs w:val="24"/>
        </w:rPr>
        <w:t>audiowycieczki</w:t>
      </w:r>
      <w:proofErr w:type="spellEnd"/>
      <w:r w:rsidRPr="00CD179F">
        <w:rPr>
          <w:rFonts w:ascii="Times New Roman" w:eastAsiaTheme="minorEastAsia" w:hAnsi="Times New Roman" w:cs="Times New Roman"/>
          <w:sz w:val="24"/>
          <w:szCs w:val="24"/>
        </w:rPr>
        <w:t xml:space="preserve"> oraz </w:t>
      </w:r>
      <w:proofErr w:type="spellStart"/>
      <w:r w:rsidR="00197717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CD179F">
        <w:rPr>
          <w:rFonts w:ascii="Times New Roman" w:eastAsiaTheme="minorEastAsia" w:hAnsi="Times New Roman" w:cs="Times New Roman"/>
          <w:sz w:val="24"/>
          <w:szCs w:val="24"/>
        </w:rPr>
        <w:t>ideowycieczki</w:t>
      </w:r>
      <w:proofErr w:type="spellEnd"/>
      <w:r w:rsidRPr="00CD17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A5C98" w:rsidRPr="008A5C98" w:rsidRDefault="008A5C98" w:rsidP="008A3685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>w języku migowym</w:t>
      </w:r>
      <w:r w:rsidR="008A368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Karta pamięci o pojemności wystarczającej do wgrania wycieczek w 5 językach,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audiodeskrypcji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i materiału video (język migowy) – min. 16 G</w:t>
      </w:r>
      <w:r w:rsidR="008A3685">
        <w:rPr>
          <w:rFonts w:ascii="Times New Roman" w:eastAsiaTheme="minorEastAsia" w:hAnsi="Times New Roman" w:cs="Times New Roman"/>
          <w:sz w:val="24"/>
          <w:szCs w:val="24"/>
        </w:rPr>
        <w:t>B;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Możliwość modyfikacji treści oraz pobierania danych statystycznych dot. </w:t>
      </w:r>
      <w:proofErr w:type="spellStart"/>
      <w:r w:rsidR="008A3685">
        <w:rPr>
          <w:rFonts w:ascii="Times New Roman" w:eastAsiaTheme="minorEastAsia" w:hAnsi="Times New Roman" w:cs="Times New Roman"/>
          <w:sz w:val="24"/>
          <w:szCs w:val="24"/>
        </w:rPr>
        <w:t>wypożyczeń</w:t>
      </w:r>
      <w:proofErr w:type="spellEnd"/>
      <w:r w:rsidR="008A368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200 par słuchawek nausznych plastikowych z wejściem </w:t>
      </w:r>
      <w:proofErr w:type="spellStart"/>
      <w:r w:rsidRPr="008A5C98">
        <w:rPr>
          <w:rFonts w:ascii="Times New Roman" w:eastAsiaTheme="minorEastAsia" w:hAnsi="Times New Roman" w:cs="Times New Roman"/>
          <w:sz w:val="24"/>
          <w:szCs w:val="24"/>
        </w:rPr>
        <w:t>jack</w:t>
      </w:r>
      <w:proofErr w:type="spellEnd"/>
      <w:r w:rsidRPr="008A5C98">
        <w:rPr>
          <w:rFonts w:ascii="Times New Roman" w:eastAsiaTheme="minorEastAsia" w:hAnsi="Times New Roman" w:cs="Times New Roman"/>
          <w:sz w:val="24"/>
          <w:szCs w:val="24"/>
        </w:rPr>
        <w:t xml:space="preserve"> 3,5 mm + 200 par zapasowych gąbek</w:t>
      </w:r>
      <w:r w:rsidR="008A3685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A5C98" w:rsidRPr="008A5C98" w:rsidRDefault="008A5C98" w:rsidP="008A5C9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5C98">
        <w:rPr>
          <w:rFonts w:ascii="Times New Roman" w:eastAsiaTheme="minorEastAsia" w:hAnsi="Times New Roman" w:cs="Times New Roman"/>
          <w:sz w:val="24"/>
          <w:szCs w:val="24"/>
        </w:rPr>
        <w:t>Instalacja całego zakupionego pakietu w salach ekspozycyjnych.</w:t>
      </w:r>
    </w:p>
    <w:p w:rsidR="008A5C98" w:rsidRPr="000D78E0" w:rsidRDefault="008A5C98" w:rsidP="000121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E52886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</w:rPr>
        <w:tab/>
      </w:r>
      <w:r w:rsidRPr="00E52886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7B4693">
        <w:rPr>
          <w:rFonts w:ascii="Times New Roman" w:hAnsi="Times New Roman" w:cs="Times New Roman"/>
          <w:b/>
          <w:sz w:val="24"/>
          <w:szCs w:val="24"/>
        </w:rPr>
        <w:t>31</w:t>
      </w:r>
      <w:r w:rsidRPr="00E52886">
        <w:rPr>
          <w:rFonts w:ascii="Times New Roman" w:hAnsi="Times New Roman" w:cs="Times New Roman"/>
          <w:b/>
          <w:sz w:val="24"/>
          <w:szCs w:val="24"/>
        </w:rPr>
        <w:t>.0</w:t>
      </w:r>
      <w:r w:rsidR="007B4693">
        <w:rPr>
          <w:rFonts w:ascii="Times New Roman" w:hAnsi="Times New Roman" w:cs="Times New Roman"/>
          <w:b/>
          <w:sz w:val="24"/>
          <w:szCs w:val="24"/>
        </w:rPr>
        <w:t>5</w:t>
      </w:r>
      <w:r w:rsidRPr="00E52886">
        <w:rPr>
          <w:rFonts w:ascii="Times New Roman" w:hAnsi="Times New Roman" w:cs="Times New Roman"/>
          <w:b/>
          <w:sz w:val="24"/>
          <w:szCs w:val="24"/>
        </w:rPr>
        <w:t>.2022 r. do godziny 1</w:t>
      </w:r>
      <w:r w:rsidR="000D78E0">
        <w:rPr>
          <w:rFonts w:ascii="Times New Roman" w:hAnsi="Times New Roman" w:cs="Times New Roman"/>
          <w:b/>
          <w:sz w:val="24"/>
          <w:szCs w:val="24"/>
        </w:rPr>
        <w:t>1</w:t>
      </w:r>
      <w:r w:rsidRPr="0035004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E52886">
        <w:rPr>
          <w:rFonts w:ascii="Times New Roman" w:hAnsi="Times New Roman" w:cs="Times New Roman"/>
          <w:b/>
          <w:sz w:val="24"/>
          <w:szCs w:val="24"/>
        </w:rPr>
        <w:t>.</w:t>
      </w:r>
    </w:p>
    <w:p w:rsidR="0095185A" w:rsidRPr="00E52886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lastRenderedPageBreak/>
        <w:t>Oferta powinna być podpisana przez Oferenta lub przez osobę przez niego upoważnioną.</w:t>
      </w:r>
    </w:p>
    <w:p w:rsidR="0095185A" w:rsidRPr="003F7B50" w:rsidRDefault="0095185A" w:rsidP="003F7B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ocenie.</w:t>
      </w:r>
    </w:p>
    <w:p w:rsidR="00406AEB" w:rsidRPr="00406AEB" w:rsidRDefault="00406AEB" w:rsidP="00406AEB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185A" w:rsidRPr="003F4578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212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D24">
        <w:rPr>
          <w:rFonts w:ascii="Times New Roman" w:hAnsi="Times New Roman" w:cs="Times New Roman"/>
          <w:b/>
          <w:sz w:val="24"/>
          <w:szCs w:val="24"/>
        </w:rPr>
        <w:t xml:space="preserve">do 30 czerwca </w:t>
      </w:r>
      <w:r w:rsidR="00406AEB" w:rsidRPr="00AB3D24">
        <w:rPr>
          <w:rFonts w:ascii="Times New Roman" w:hAnsi="Times New Roman" w:cs="Times New Roman"/>
          <w:b/>
          <w:sz w:val="24"/>
          <w:szCs w:val="24"/>
        </w:rPr>
        <w:t>2022</w:t>
      </w:r>
      <w:r w:rsidR="00406AEB" w:rsidRPr="00AB3D24">
        <w:rPr>
          <w:rFonts w:ascii="Times New Roman" w:hAnsi="Times New Roman" w:cs="Times New Roman"/>
          <w:sz w:val="24"/>
          <w:szCs w:val="24"/>
        </w:rPr>
        <w:t xml:space="preserve"> r</w:t>
      </w:r>
      <w:r w:rsidR="00AB3D24">
        <w:rPr>
          <w:rFonts w:ascii="Times New Roman" w:hAnsi="Times New Roman" w:cs="Times New Roman"/>
          <w:sz w:val="24"/>
          <w:szCs w:val="24"/>
        </w:rPr>
        <w:t>.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Pr="00E52886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Unieważnienie zapytania ofertowego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A" w:rsidRPr="00E52886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Zamawiający zastrzega sobie prawo unieważnienia zapytania ofertowego na każdym jego etapie,  jeżeli jego dalsze prowadzenie nie leży w interesie publicznym.</w:t>
      </w:r>
    </w:p>
    <w:p w:rsidR="0095185A" w:rsidRPr="00E52886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Zamawiający zastrzega sobie prawo zmiany warunków lub odwołania zapytania ofertowego, bez podania przyczyny.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Gwarancja:</w:t>
      </w:r>
    </w:p>
    <w:p w:rsidR="0035004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Pr="00E52886" w:rsidRDefault="00550D2F" w:rsidP="00350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5 lat na urządzenia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2886">
        <w:rPr>
          <w:rFonts w:ascii="Times New Roman" w:hAnsi="Times New Roman" w:cs="Times New Roman"/>
          <w:sz w:val="24"/>
          <w:szCs w:val="24"/>
        </w:rPr>
        <w:t xml:space="preserve">Cena 100% </w:t>
      </w:r>
    </w:p>
    <w:p w:rsidR="0095185A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  <w:t>Muzeum wybierze ofertę z najniższą ceną.</w:t>
      </w: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Umowa:</w:t>
      </w: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2CC2" w:rsidRPr="001F40A6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F7B50">
        <w:rPr>
          <w:rFonts w:ascii="Times New Roman" w:hAnsi="Times New Roman" w:cs="Times New Roman"/>
          <w:sz w:val="24"/>
          <w:szCs w:val="24"/>
        </w:rPr>
        <w:t xml:space="preserve">Oferent zobowiązany jest zapoznać się z załączonym do zapytania </w:t>
      </w:r>
      <w:r w:rsidR="00070B9E">
        <w:rPr>
          <w:rFonts w:ascii="Times New Roman" w:hAnsi="Times New Roman" w:cs="Times New Roman"/>
          <w:sz w:val="24"/>
          <w:szCs w:val="24"/>
        </w:rPr>
        <w:t xml:space="preserve">projektem </w:t>
      </w:r>
      <w:r w:rsidRPr="003F7B50">
        <w:rPr>
          <w:rFonts w:ascii="Times New Roman" w:hAnsi="Times New Roman" w:cs="Times New Roman"/>
          <w:sz w:val="24"/>
          <w:szCs w:val="24"/>
        </w:rPr>
        <w:t>umowy.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Oferent jest zobowiązany przesłać:</w:t>
      </w:r>
    </w:p>
    <w:p w:rsidR="001F40A6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>
        <w:rPr>
          <w:rFonts w:ascii="Times New Roman" w:hAnsi="Times New Roman" w:cs="Times New Roman"/>
          <w:sz w:val="24"/>
          <w:szCs w:val="24"/>
        </w:rPr>
        <w:t>,</w:t>
      </w:r>
    </w:p>
    <w:p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Pełnomocnictwo (odpowiednio)</w:t>
      </w:r>
      <w:r w:rsidR="000D793C">
        <w:rPr>
          <w:rFonts w:ascii="Times New Roman" w:hAnsi="Times New Roman" w:cs="Times New Roman"/>
          <w:sz w:val="24"/>
          <w:szCs w:val="24"/>
        </w:rPr>
        <w:t>,</w:t>
      </w:r>
    </w:p>
    <w:p w:rsidR="000D793C" w:rsidRPr="000D793C" w:rsidRDefault="000D793C" w:rsidP="000D793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(zał. nr. 3)</w:t>
      </w:r>
      <w:r w:rsidRPr="00302A29">
        <w:rPr>
          <w:rFonts w:ascii="Times New Roman" w:hAnsi="Times New Roman" w:cs="Times New Roman"/>
          <w:sz w:val="24"/>
          <w:szCs w:val="24"/>
        </w:rPr>
        <w:t xml:space="preserve">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85A" w:rsidRPr="00E52886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6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:rsidR="0095185A" w:rsidRPr="00E52886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85A" w:rsidRPr="00E52886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95185A" w:rsidRPr="00E52886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4B2952" w:rsidRPr="00A60086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E52886">
        <w:rPr>
          <w:rFonts w:ascii="Times New Roman" w:hAnsi="Times New Roman" w:cs="Times New Roman"/>
          <w:sz w:val="24"/>
          <w:szCs w:val="24"/>
        </w:rPr>
        <w:t xml:space="preserve"> do 15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A372C2" w:rsidRDefault="00A372C2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CF5902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Załączniki:</w:t>
      </w:r>
    </w:p>
    <w:p w:rsidR="00CF5902" w:rsidRPr="00CF5902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 nr. 1 – formularz ofertowy</w:t>
      </w:r>
    </w:p>
    <w:p w:rsidR="00CF5902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 nr. 2 – klauzula kontrahenci</w:t>
      </w:r>
    </w:p>
    <w:p w:rsidR="00C7249D" w:rsidRDefault="00C7249D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nr. 3 </w:t>
      </w:r>
      <w:r w:rsidRPr="00CF5902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oświadczenie</w:t>
      </w:r>
    </w:p>
    <w:p w:rsidR="00C7249D" w:rsidRPr="00C7249D" w:rsidRDefault="00602CC2" w:rsidP="00C7249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F7B50">
        <w:rPr>
          <w:rFonts w:ascii="Times New Roman" w:hAnsi="Times New Roman" w:cs="Times New Roman"/>
          <w:sz w:val="20"/>
          <w:szCs w:val="24"/>
        </w:rPr>
        <w:t xml:space="preserve">załącznik nr. </w:t>
      </w:r>
      <w:r w:rsidR="00C7249D">
        <w:rPr>
          <w:rFonts w:ascii="Times New Roman" w:hAnsi="Times New Roman" w:cs="Times New Roman"/>
          <w:sz w:val="20"/>
          <w:szCs w:val="24"/>
        </w:rPr>
        <w:t>4</w:t>
      </w:r>
      <w:r w:rsidRPr="003F7B50">
        <w:rPr>
          <w:rFonts w:ascii="Times New Roman" w:hAnsi="Times New Roman" w:cs="Times New Roman"/>
          <w:sz w:val="20"/>
          <w:szCs w:val="24"/>
        </w:rPr>
        <w:t xml:space="preserve"> – </w:t>
      </w:r>
      <w:r w:rsidR="001E5C68">
        <w:rPr>
          <w:rFonts w:ascii="Times New Roman" w:hAnsi="Times New Roman" w:cs="Times New Roman"/>
          <w:sz w:val="20"/>
          <w:szCs w:val="24"/>
        </w:rPr>
        <w:t>projekt</w:t>
      </w:r>
      <w:r w:rsidRPr="003F7B50">
        <w:rPr>
          <w:rFonts w:ascii="Times New Roman" w:hAnsi="Times New Roman" w:cs="Times New Roman"/>
          <w:sz w:val="20"/>
          <w:szCs w:val="24"/>
        </w:rPr>
        <w:t xml:space="preserve"> umowy</w:t>
      </w:r>
    </w:p>
    <w:sectPr w:rsidR="00C7249D" w:rsidRPr="00C724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225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72C2" w:rsidRDefault="00A372C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72C2" w:rsidRDefault="00A37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43C" w:rsidRDefault="0095185A">
    <w:pPr>
      <w:pStyle w:val="Nagwek"/>
    </w:pPr>
    <w:r>
      <w:t>Znak sprawy:</w:t>
    </w:r>
    <w:r w:rsidR="008C643C">
      <w:t xml:space="preserve"> SGA.261.</w:t>
    </w:r>
    <w:r w:rsidR="008C0A3E">
      <w:t>20</w:t>
    </w:r>
    <w:r w:rsidR="008C643C"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A51"/>
    <w:multiLevelType w:val="hybridMultilevel"/>
    <w:tmpl w:val="B146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86A3E"/>
    <w:multiLevelType w:val="hybridMultilevel"/>
    <w:tmpl w:val="317E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1213C"/>
    <w:rsid w:val="00070B9E"/>
    <w:rsid w:val="000941F5"/>
    <w:rsid w:val="000D78E0"/>
    <w:rsid w:val="000D793C"/>
    <w:rsid w:val="000F4918"/>
    <w:rsid w:val="00152987"/>
    <w:rsid w:val="00197717"/>
    <w:rsid w:val="001C029D"/>
    <w:rsid w:val="001E5C68"/>
    <w:rsid w:val="001F40A6"/>
    <w:rsid w:val="002129B6"/>
    <w:rsid w:val="00263753"/>
    <w:rsid w:val="002B748C"/>
    <w:rsid w:val="002E0CB7"/>
    <w:rsid w:val="00334424"/>
    <w:rsid w:val="0035004B"/>
    <w:rsid w:val="0039044D"/>
    <w:rsid w:val="003D58C8"/>
    <w:rsid w:val="003F4578"/>
    <w:rsid w:val="003F7B50"/>
    <w:rsid w:val="004007EA"/>
    <w:rsid w:val="00406AEB"/>
    <w:rsid w:val="00412573"/>
    <w:rsid w:val="004B2952"/>
    <w:rsid w:val="00550D2F"/>
    <w:rsid w:val="005D03E8"/>
    <w:rsid w:val="00602CC2"/>
    <w:rsid w:val="00613B66"/>
    <w:rsid w:val="00626AB3"/>
    <w:rsid w:val="00671072"/>
    <w:rsid w:val="006A0043"/>
    <w:rsid w:val="006B4795"/>
    <w:rsid w:val="006D008E"/>
    <w:rsid w:val="006D6B51"/>
    <w:rsid w:val="0071783A"/>
    <w:rsid w:val="00722ACC"/>
    <w:rsid w:val="00755593"/>
    <w:rsid w:val="00770132"/>
    <w:rsid w:val="0079184F"/>
    <w:rsid w:val="007B4693"/>
    <w:rsid w:val="007D422D"/>
    <w:rsid w:val="00883D32"/>
    <w:rsid w:val="008A3685"/>
    <w:rsid w:val="008A5C98"/>
    <w:rsid w:val="008B4D2A"/>
    <w:rsid w:val="008C0A3E"/>
    <w:rsid w:val="008C643C"/>
    <w:rsid w:val="0095185A"/>
    <w:rsid w:val="009A57BA"/>
    <w:rsid w:val="009D42A9"/>
    <w:rsid w:val="00A04715"/>
    <w:rsid w:val="00A12E08"/>
    <w:rsid w:val="00A372C2"/>
    <w:rsid w:val="00A60086"/>
    <w:rsid w:val="00AB3D24"/>
    <w:rsid w:val="00B51BFB"/>
    <w:rsid w:val="00B635C0"/>
    <w:rsid w:val="00B90006"/>
    <w:rsid w:val="00BB5D54"/>
    <w:rsid w:val="00C21163"/>
    <w:rsid w:val="00C66427"/>
    <w:rsid w:val="00C7249D"/>
    <w:rsid w:val="00CC23D7"/>
    <w:rsid w:val="00CD179F"/>
    <w:rsid w:val="00CF5902"/>
    <w:rsid w:val="00D60D10"/>
    <w:rsid w:val="00DD4130"/>
    <w:rsid w:val="00DD4E1E"/>
    <w:rsid w:val="00E05AA8"/>
    <w:rsid w:val="00E91E2E"/>
    <w:rsid w:val="00E94B9B"/>
    <w:rsid w:val="00EC4BBE"/>
    <w:rsid w:val="00EE1192"/>
    <w:rsid w:val="00F44244"/>
    <w:rsid w:val="00F46F62"/>
    <w:rsid w:val="00F87DB6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07BA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39C7-424A-4544-BE39-0F04C3D8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E.Krokosinska</dc:creator>
  <cp:keywords/>
  <dc:description/>
  <cp:lastModifiedBy>Robert Strupowski</cp:lastModifiedBy>
  <cp:revision>52</cp:revision>
  <dcterms:created xsi:type="dcterms:W3CDTF">2020-01-15T06:50:00Z</dcterms:created>
  <dcterms:modified xsi:type="dcterms:W3CDTF">2022-05-26T12:32:00Z</dcterms:modified>
</cp:coreProperties>
</file>