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EFB" w:rsidRDefault="00473EFB" w:rsidP="00473EFB">
      <w:pPr>
        <w:jc w:val="center"/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Istotne postanowienia umowy</w:t>
      </w:r>
    </w:p>
    <w:p w:rsidR="00F66219" w:rsidRPr="004602F1" w:rsidRDefault="00473EFB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 xml:space="preserve"> zawarta w dniu …………………………..</w:t>
      </w:r>
      <w:r w:rsidR="00F66219" w:rsidRPr="004602F1">
        <w:rPr>
          <w:rFonts w:ascii="Alegreya Sans" w:hAnsi="Alegreya Sans"/>
          <w:sz w:val="24"/>
          <w:szCs w:val="24"/>
        </w:rPr>
        <w:t xml:space="preserve"> w Pszczynie pomiędzy: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Muzeum Zamkowym w Pszczynie z siedzibą w Pszczynie przy ul. Brama wybrańców 1, NIP: 6380013666</w:t>
      </w:r>
      <w:r w:rsidR="00473EFB">
        <w:rPr>
          <w:rFonts w:ascii="Alegreya Sans" w:hAnsi="Alegreya Sans"/>
          <w:sz w:val="24"/>
          <w:szCs w:val="24"/>
        </w:rPr>
        <w:t>,</w:t>
      </w:r>
      <w:r w:rsidRPr="004602F1">
        <w:rPr>
          <w:rFonts w:ascii="Alegreya Sans" w:hAnsi="Alegreya Sans"/>
          <w:sz w:val="24"/>
          <w:szCs w:val="24"/>
        </w:rPr>
        <w:t xml:space="preserve"> REGON: 072343385, którą reprezentuje: Maciej </w:t>
      </w:r>
      <w:proofErr w:type="spellStart"/>
      <w:r w:rsidRPr="004602F1">
        <w:rPr>
          <w:rFonts w:ascii="Alegreya Sans" w:hAnsi="Alegreya Sans"/>
          <w:sz w:val="24"/>
          <w:szCs w:val="24"/>
        </w:rPr>
        <w:t>Kluss</w:t>
      </w:r>
      <w:proofErr w:type="spellEnd"/>
      <w:r w:rsidRPr="004602F1">
        <w:rPr>
          <w:rFonts w:ascii="Alegreya Sans" w:hAnsi="Alegreya Sans"/>
          <w:sz w:val="24"/>
          <w:szCs w:val="24"/>
        </w:rPr>
        <w:t xml:space="preserve"> - Dyrektor</w:t>
      </w:r>
    </w:p>
    <w:p w:rsidR="00F66219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zwanym w dalszej części umowy Zamawiającym a</w:t>
      </w:r>
    </w:p>
    <w:p w:rsidR="00473EFB" w:rsidRPr="004602F1" w:rsidRDefault="00473EFB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F66219" w:rsidRPr="004602F1" w:rsidRDefault="005150F1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Zwanym dalej W</w:t>
      </w:r>
      <w:bookmarkStart w:id="0" w:name="_GoBack"/>
      <w:bookmarkEnd w:id="0"/>
      <w:r>
        <w:rPr>
          <w:rFonts w:ascii="Alegreya Sans" w:hAnsi="Alegreya Sans"/>
          <w:sz w:val="24"/>
          <w:szCs w:val="24"/>
        </w:rPr>
        <w:t>ykonawcą.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W wyniku przeprowadzonego postępowania o udzielenie zamówienia publicznego w t</w:t>
      </w:r>
      <w:r w:rsidR="00473EFB">
        <w:rPr>
          <w:rFonts w:ascii="Alegreya Sans" w:hAnsi="Alegreya Sans"/>
          <w:sz w:val="24"/>
          <w:szCs w:val="24"/>
        </w:rPr>
        <w:t>rybie zapytania ofertowego</w:t>
      </w:r>
      <w:r w:rsidRPr="004602F1">
        <w:rPr>
          <w:rFonts w:ascii="Alegreya Sans" w:hAnsi="Alegreya Sans"/>
          <w:sz w:val="24"/>
          <w:szCs w:val="24"/>
        </w:rPr>
        <w:t>, została zawarta umowa o następującej treści: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§ 1 Postanowienia wstępne</w:t>
      </w:r>
    </w:p>
    <w:p w:rsidR="00F66219" w:rsidRPr="004602F1" w:rsidRDefault="00473EFB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1.</w:t>
      </w:r>
      <w:r w:rsidR="00F66219" w:rsidRPr="004602F1">
        <w:rPr>
          <w:rFonts w:ascii="Alegreya Sans" w:hAnsi="Alegreya Sans"/>
          <w:sz w:val="24"/>
          <w:szCs w:val="24"/>
        </w:rPr>
        <w:t xml:space="preserve">Dostawa energii elektrycznej, zwana w dalszej treści umowy „sprzedażą" energii elektrycznej odbywa się na warunkach określonych przepisami ustawy z dnia 10 kwietnia 1997 </w:t>
      </w:r>
      <w:r>
        <w:rPr>
          <w:rFonts w:ascii="Alegreya Sans" w:hAnsi="Alegreya Sans"/>
          <w:sz w:val="24"/>
          <w:szCs w:val="24"/>
        </w:rPr>
        <w:t xml:space="preserve">r. - Prawo energetyczne, </w:t>
      </w:r>
      <w:r w:rsidR="00F66219" w:rsidRPr="004602F1">
        <w:rPr>
          <w:rFonts w:ascii="Alegreya Sans" w:hAnsi="Alegreya Sans"/>
          <w:sz w:val="24"/>
          <w:szCs w:val="24"/>
        </w:rPr>
        <w:t xml:space="preserve"> zwanej dalej „Prawo energetyc</w:t>
      </w:r>
      <w:r>
        <w:rPr>
          <w:rFonts w:ascii="Alegreya Sans" w:hAnsi="Alegreya Sans"/>
          <w:sz w:val="24"/>
          <w:szCs w:val="24"/>
        </w:rPr>
        <w:t xml:space="preserve">zne", zgodnie z </w:t>
      </w:r>
      <w:r w:rsidR="00F66219" w:rsidRPr="004602F1">
        <w:rPr>
          <w:rFonts w:ascii="Alegreya Sans" w:hAnsi="Alegreya Sans"/>
          <w:sz w:val="24"/>
          <w:szCs w:val="24"/>
        </w:rPr>
        <w:t xml:space="preserve"> Kodeks</w:t>
      </w:r>
      <w:r>
        <w:rPr>
          <w:rFonts w:ascii="Alegreya Sans" w:hAnsi="Alegreya Sans"/>
          <w:sz w:val="24"/>
          <w:szCs w:val="24"/>
        </w:rPr>
        <w:t>em</w:t>
      </w:r>
      <w:r w:rsidR="00F66219" w:rsidRPr="004602F1">
        <w:rPr>
          <w:rFonts w:ascii="Alegreya Sans" w:hAnsi="Alegreya Sans"/>
          <w:sz w:val="24"/>
          <w:szCs w:val="24"/>
        </w:rPr>
        <w:t xml:space="preserve"> cywilny</w:t>
      </w:r>
      <w:r>
        <w:rPr>
          <w:rFonts w:ascii="Alegreya Sans" w:hAnsi="Alegreya Sans"/>
          <w:sz w:val="24"/>
          <w:szCs w:val="24"/>
        </w:rPr>
        <w:t xml:space="preserve">m oraz </w:t>
      </w:r>
      <w:r w:rsidR="00F66219" w:rsidRPr="004602F1">
        <w:rPr>
          <w:rFonts w:ascii="Alegreya Sans" w:hAnsi="Alegreya Sans"/>
          <w:sz w:val="24"/>
          <w:szCs w:val="24"/>
        </w:rPr>
        <w:t>postanowieniami niniejszej Umowy.</w:t>
      </w:r>
    </w:p>
    <w:p w:rsidR="00F66219" w:rsidRPr="004602F1" w:rsidRDefault="00473EFB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2</w:t>
      </w:r>
      <w:r w:rsidR="00F66219" w:rsidRPr="004602F1">
        <w:rPr>
          <w:rFonts w:ascii="Alegreya Sans" w:hAnsi="Alegreya Sans"/>
          <w:sz w:val="24"/>
          <w:szCs w:val="24"/>
        </w:rPr>
        <w:t xml:space="preserve">. Sprzedaż odbywa się za pośrednictwem sieci dystrybucyjnej należącej do Tauron Dystrybucja (zwanego dalej OSD), </w:t>
      </w:r>
      <w:r w:rsidR="00D1591D">
        <w:rPr>
          <w:rFonts w:ascii="Alegreya Sans" w:hAnsi="Alegreya Sans"/>
          <w:sz w:val="24"/>
          <w:szCs w:val="24"/>
        </w:rPr>
        <w:t>z którym Zamawiający będzie ma</w:t>
      </w:r>
      <w:r w:rsidR="00F66219" w:rsidRPr="004602F1">
        <w:rPr>
          <w:rFonts w:ascii="Alegreya Sans" w:hAnsi="Alegreya Sans"/>
          <w:sz w:val="24"/>
          <w:szCs w:val="24"/>
        </w:rPr>
        <w:t xml:space="preserve"> podpisaną umowę o świadczenie takich usług</w:t>
      </w:r>
      <w:r w:rsidR="00D1591D">
        <w:rPr>
          <w:rFonts w:ascii="Alegreya Sans" w:hAnsi="Alegreya Sans"/>
          <w:sz w:val="24"/>
          <w:szCs w:val="24"/>
        </w:rPr>
        <w:t xml:space="preserve">. 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3</w:t>
      </w:r>
      <w:r w:rsidR="00F66219" w:rsidRPr="004602F1">
        <w:rPr>
          <w:rFonts w:ascii="Alegreya Sans" w:hAnsi="Alegreya Sans"/>
          <w:sz w:val="24"/>
          <w:szCs w:val="24"/>
        </w:rPr>
        <w:t>. Niniejsza Umowa reguluje wyłącznie warunki sprzedaży energii elektrycznej i nie zastępuje umowy o świadczenie usług dystrybucyjnych.</w:t>
      </w:r>
    </w:p>
    <w:p w:rsidR="00D1591D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4</w:t>
      </w:r>
      <w:r w:rsidR="00F66219" w:rsidRPr="004602F1">
        <w:rPr>
          <w:rFonts w:ascii="Alegreya Sans" w:hAnsi="Alegreya Sans"/>
          <w:sz w:val="24"/>
          <w:szCs w:val="24"/>
        </w:rPr>
        <w:t xml:space="preserve">. Wykonawca oświadcza, że posiada koncesję na obrót energią elektryczną numer koncesji: </w:t>
      </w:r>
    </w:p>
    <w:p w:rsidR="00D1591D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……………………………………………………………………………………………………………….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§ 2 Zobowiązania Stron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1. Wykonawca zobowiązuje się do sprzedaży energii elektrycznej do obiektów Zamawiającego wymien</w:t>
      </w:r>
      <w:r w:rsidR="00D1591D">
        <w:rPr>
          <w:rFonts w:ascii="Alegreya Sans" w:hAnsi="Alegreya Sans"/>
          <w:sz w:val="24"/>
          <w:szCs w:val="24"/>
        </w:rPr>
        <w:t>ionych w załączniku nr 1 do niniejszej umowy</w:t>
      </w:r>
      <w:r w:rsidRPr="004602F1">
        <w:rPr>
          <w:rFonts w:ascii="Alegreya Sans" w:hAnsi="Alegreya Sans"/>
          <w:sz w:val="24"/>
          <w:szCs w:val="24"/>
        </w:rPr>
        <w:t xml:space="preserve"> oraz w ilości wskazanej w tym za</w:t>
      </w:r>
      <w:r w:rsidR="00D1591D">
        <w:rPr>
          <w:rFonts w:ascii="Alegreya Sans" w:hAnsi="Alegreya Sans"/>
          <w:sz w:val="24"/>
          <w:szCs w:val="24"/>
        </w:rPr>
        <w:t xml:space="preserve">łączniku </w:t>
      </w:r>
      <w:r w:rsidR="00D1591D">
        <w:rPr>
          <w:rFonts w:ascii="Alegreya Sans" w:hAnsi="Alegreya Sans"/>
          <w:sz w:val="24"/>
          <w:szCs w:val="24"/>
        </w:rPr>
        <w:br/>
        <w:t xml:space="preserve">w okresie od 01.07.2021-30.06.2022 </w:t>
      </w:r>
      <w:r w:rsidRPr="004602F1">
        <w:rPr>
          <w:rFonts w:ascii="Alegreya Sans" w:hAnsi="Alegreya Sans"/>
          <w:sz w:val="24"/>
          <w:szCs w:val="24"/>
        </w:rPr>
        <w:t>r.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2. Wykonawca zobowiązuje się do: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a. T</w:t>
      </w:r>
      <w:r w:rsidR="00F66219" w:rsidRPr="004602F1">
        <w:rPr>
          <w:rFonts w:ascii="Alegreya Sans" w:hAnsi="Alegreya Sans"/>
          <w:sz w:val="24"/>
          <w:szCs w:val="24"/>
        </w:rPr>
        <w:t>erminowego dokonania zgłoszenia niniejszej Umowy do OSD;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b. D</w:t>
      </w:r>
      <w:r w:rsidR="00F66219" w:rsidRPr="004602F1">
        <w:rPr>
          <w:rFonts w:ascii="Alegreya Sans" w:hAnsi="Alegreya Sans"/>
          <w:sz w:val="24"/>
          <w:szCs w:val="24"/>
        </w:rPr>
        <w:t>okonania w imieniu Zamawiającego wypowiedzenia dotychczas obowiązującej umowy sprzedaży energii elektrycznej, na podstawie załączonego do niniejszej Umowy pełnomocnictwa zgodnie z warunkami tej umowy;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c. S</w:t>
      </w:r>
      <w:r w:rsidR="00F66219" w:rsidRPr="004602F1">
        <w:rPr>
          <w:rFonts w:ascii="Alegreya Sans" w:hAnsi="Alegreya Sans"/>
          <w:sz w:val="24"/>
          <w:szCs w:val="24"/>
        </w:rPr>
        <w:t>przedaży energii elektrycznej z zachowaniem obowiązujących standardów jakościowych wskazanych w § 4 niniejszej Umowy;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d.   U</w:t>
      </w:r>
      <w:r w:rsidR="00F66219" w:rsidRPr="004602F1">
        <w:rPr>
          <w:rFonts w:ascii="Alegreya Sans" w:hAnsi="Alegreya Sans"/>
          <w:sz w:val="24"/>
          <w:szCs w:val="24"/>
        </w:rPr>
        <w:t>dostępnienia Zamawiającemu</w:t>
      </w:r>
      <w:r>
        <w:rPr>
          <w:rFonts w:ascii="Alegreya Sans" w:hAnsi="Alegreya Sans"/>
          <w:sz w:val="24"/>
          <w:szCs w:val="24"/>
        </w:rPr>
        <w:t xml:space="preserve"> w razie potrzeby,  na  pisemny wniosek</w:t>
      </w:r>
      <w:r w:rsidR="00F66219" w:rsidRPr="004602F1">
        <w:rPr>
          <w:rFonts w:ascii="Alegreya Sans" w:hAnsi="Alegreya Sans"/>
          <w:sz w:val="24"/>
          <w:szCs w:val="24"/>
        </w:rPr>
        <w:t xml:space="preserve"> danych pomiarowo-rozliczeniowych w zakresie sprzedaży energii elektrycznej do obiektów objętych Umową otrzymanych od właściwego OSD;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lastRenderedPageBreak/>
        <w:t>3. Zamawiający zobowiązuje się do: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a. P</w:t>
      </w:r>
      <w:r w:rsidR="00F66219" w:rsidRPr="004602F1">
        <w:rPr>
          <w:rFonts w:ascii="Alegreya Sans" w:hAnsi="Alegreya Sans"/>
          <w:sz w:val="24"/>
          <w:szCs w:val="24"/>
        </w:rPr>
        <w:t>obierania energii zgodnie z obowiązującymi przepisami i warunkami Umowy;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b. Z</w:t>
      </w:r>
      <w:r w:rsidR="00F66219" w:rsidRPr="004602F1">
        <w:rPr>
          <w:rFonts w:ascii="Alegreya Sans" w:hAnsi="Alegreya Sans"/>
          <w:sz w:val="24"/>
          <w:szCs w:val="24"/>
        </w:rPr>
        <w:t xml:space="preserve">abezpieczenia przed uszkodzeniem lub zniszczeniem urządzeń pomiarowych oraz plomb, </w:t>
      </w:r>
      <w:r>
        <w:rPr>
          <w:rFonts w:ascii="Alegreya Sans" w:hAnsi="Alegreya Sans"/>
          <w:sz w:val="24"/>
          <w:szCs w:val="24"/>
        </w:rPr>
        <w:br/>
      </w:r>
      <w:r w:rsidR="00F66219" w:rsidRPr="004602F1">
        <w:rPr>
          <w:rFonts w:ascii="Alegreya Sans" w:hAnsi="Alegreya Sans"/>
          <w:sz w:val="24"/>
          <w:szCs w:val="24"/>
        </w:rPr>
        <w:t>w tym plomb legalizacyjnych na wszystkich elementach, a w szczególności plomb zabezpieczeń głównych i w układzie pomiarowo-rozliczeniowym;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c. T</w:t>
      </w:r>
      <w:r w:rsidR="00F66219" w:rsidRPr="004602F1">
        <w:rPr>
          <w:rFonts w:ascii="Alegreya Sans" w:hAnsi="Alegreya Sans"/>
          <w:sz w:val="24"/>
          <w:szCs w:val="24"/>
        </w:rPr>
        <w:t>erminowego regulowania należności za energię elektryczną oraz innych należności związanych ze sprzedażą tej energii;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d. P</w:t>
      </w:r>
      <w:r w:rsidR="00F66219" w:rsidRPr="004602F1">
        <w:rPr>
          <w:rFonts w:ascii="Alegreya Sans" w:hAnsi="Alegreya Sans"/>
          <w:sz w:val="24"/>
          <w:szCs w:val="24"/>
        </w:rPr>
        <w:t xml:space="preserve">owiadamiania Wykonawcy o zmianie planowanej wielkości zużycia energii elektrycznej </w:t>
      </w:r>
      <w:r>
        <w:rPr>
          <w:rFonts w:ascii="Alegreya Sans" w:hAnsi="Alegreya Sans"/>
          <w:sz w:val="24"/>
          <w:szCs w:val="24"/>
        </w:rPr>
        <w:br/>
      </w:r>
      <w:r w:rsidR="00F66219" w:rsidRPr="004602F1">
        <w:rPr>
          <w:rFonts w:ascii="Alegreya Sans" w:hAnsi="Alegreya Sans"/>
          <w:sz w:val="24"/>
          <w:szCs w:val="24"/>
        </w:rPr>
        <w:t>w przypadku zmian w sposobie wykorzystywania urządzeń i instalacji elektrycznych;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e. P</w:t>
      </w:r>
      <w:r w:rsidR="00F66219" w:rsidRPr="004602F1">
        <w:rPr>
          <w:rFonts w:ascii="Alegreya Sans" w:hAnsi="Alegreya Sans"/>
          <w:sz w:val="24"/>
          <w:szCs w:val="24"/>
        </w:rPr>
        <w:t xml:space="preserve">rzekazywania Wykonawcy istotnych informacji dotyczących realizacji Umowy, w szczególności o zmianach w umowie dystrybucyjnej mających wpływ na realizację Umowy, zmianie licznika </w:t>
      </w:r>
      <w:r>
        <w:rPr>
          <w:rFonts w:ascii="Alegreya Sans" w:hAnsi="Alegreya Sans"/>
          <w:sz w:val="24"/>
          <w:szCs w:val="24"/>
        </w:rPr>
        <w:br/>
      </w:r>
      <w:r w:rsidR="00F66219" w:rsidRPr="004602F1">
        <w:rPr>
          <w:rFonts w:ascii="Alegreya Sans" w:hAnsi="Alegreya Sans"/>
          <w:sz w:val="24"/>
          <w:szCs w:val="24"/>
        </w:rPr>
        <w:t>w układzie pomiarowo-rozliczeniowym wraz z podaniem jego numeru.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4. Wykonawca zobowiązuję się terminowo dokonać zgłoszenia niniejszej umowy do OSD pod warunkiem dostarczenia przez Zamawiającego prawidłowych danych niezbędnych do przeprowadzenia wymaganej procedury przez Wykonawcę w imieniu Zam</w:t>
      </w:r>
      <w:r w:rsidR="00D1591D">
        <w:rPr>
          <w:rFonts w:ascii="Alegreya Sans" w:hAnsi="Alegreya Sans"/>
          <w:sz w:val="24"/>
          <w:szCs w:val="24"/>
        </w:rPr>
        <w:t>awiającego.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6. Strony zobowiązują się do: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a.   N</w:t>
      </w:r>
      <w:r w:rsidR="00F66219" w:rsidRPr="004602F1">
        <w:rPr>
          <w:rFonts w:ascii="Alegreya Sans" w:hAnsi="Alegreya Sans"/>
          <w:sz w:val="24"/>
          <w:szCs w:val="24"/>
        </w:rPr>
        <w:t>iezwłocznego wzajemnego informowania się o zauważonych wadach lub usterkach w układzie pomiarowo-rozliczeniowym oraz innych okolicznościach mających wpływ na rozliczenia za energię,</w:t>
      </w:r>
    </w:p>
    <w:p w:rsidR="00F66219" w:rsidRPr="004602F1" w:rsidRDefault="00D1591D" w:rsidP="00F66219">
      <w:pPr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b.   Z</w:t>
      </w:r>
      <w:r w:rsidR="00F66219" w:rsidRPr="004602F1">
        <w:rPr>
          <w:rFonts w:ascii="Alegreya Sans" w:hAnsi="Alegreya Sans"/>
          <w:sz w:val="24"/>
          <w:szCs w:val="24"/>
        </w:rPr>
        <w:t>apewnienia wzajemnego dostępu do danych oraz wglądu do materiałów stanowiących podstawę do rozliczeń za dostarczoną energię.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§ 3 Bilansowanie handlowe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1. Zgodnie z art. 3 pkt 40 Prawa energetycznego Bilansowanie handlowe jest to zgłoszenie operatorowi systemu przesyłowego elektroenergetycznego przez podmiot odpowiedzialny za bilansowanie handlowe realizacji umów sprzedaży energii elektrycznej zawartych przez użytkowników systemu i prowadzenie z nimi rozliczeń różnicy rzeczywistej ilości dostarczonej albo pobranej energii elektrycznej i wielkości określonych w tych umowach dla każdego okresu rozliczeniowego.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2. W ramach niniejszej Umowy Wykonawca jest odpowiedzialny za bilansowanie handlowe w rozumieniu art. 3 pkt 40 Prawa energetycznego.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§ 4 Standardy jakościowe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 xml:space="preserve">1. Wykonawca zobowiązuje się zapewnić Zamawiającemu standardy jakościowe obsługi zgodne </w:t>
      </w:r>
      <w:r w:rsidR="0099318B">
        <w:rPr>
          <w:rFonts w:ascii="Alegreya Sans" w:hAnsi="Alegreya Sans"/>
          <w:sz w:val="24"/>
          <w:szCs w:val="24"/>
        </w:rPr>
        <w:br/>
      </w:r>
      <w:r w:rsidRPr="004602F1">
        <w:rPr>
          <w:rFonts w:ascii="Alegreya Sans" w:hAnsi="Alegreya Sans"/>
          <w:sz w:val="24"/>
          <w:szCs w:val="24"/>
        </w:rPr>
        <w:t>z obowiązującymi przepisami Prawa energetycznego.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 xml:space="preserve">2. Wykonawca nie gwarantuje ciągłości sprzedaży energii elektrycznej oraz nie ponosi odpowiedzialności za niedostarczenie energii elektrycznej do obiektów Zamawiającego w przypadku klęsk żywiołowych, innych przypadków siły wyższej, awarii w systemie oraz awarii </w:t>
      </w:r>
      <w:r w:rsidRPr="004602F1">
        <w:rPr>
          <w:rFonts w:ascii="Alegreya Sans" w:hAnsi="Alegreya Sans"/>
          <w:sz w:val="24"/>
          <w:szCs w:val="24"/>
        </w:rPr>
        <w:lastRenderedPageBreak/>
        <w:t xml:space="preserve">sieciowych wchodzących w zakres odpowiedzialności OSD, jak również z powodu </w:t>
      </w:r>
      <w:proofErr w:type="spellStart"/>
      <w:r w:rsidRPr="004602F1">
        <w:rPr>
          <w:rFonts w:ascii="Alegreya Sans" w:hAnsi="Alegreya Sans"/>
          <w:sz w:val="24"/>
          <w:szCs w:val="24"/>
        </w:rPr>
        <w:t>wyłączeń</w:t>
      </w:r>
      <w:proofErr w:type="spellEnd"/>
      <w:r w:rsidRPr="004602F1">
        <w:rPr>
          <w:rFonts w:ascii="Alegreya Sans" w:hAnsi="Alegreya Sans"/>
          <w:sz w:val="24"/>
          <w:szCs w:val="24"/>
        </w:rPr>
        <w:t xml:space="preserve"> dokonywanych przez OSD niezawinionych przez Wykonawcę.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3. W przypadku niedotrzymania standardów jakościowych obsługi określonych obowiązującymi przepisami Prawa energetycznego, Wykonawca zobowiązany jest do udzielenia bonifikat w wysokościach określonych Prawem energetycznym oraz zgodnie z obowiązującymi rozporządzeniami do ww. ustawy.</w:t>
      </w:r>
    </w:p>
    <w:p w:rsidR="00F66219" w:rsidRPr="004602F1" w:rsidRDefault="00F66219" w:rsidP="00F66219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§ 5 Ceny i stawki opłat</w:t>
      </w:r>
    </w:p>
    <w:p w:rsidR="00F66219" w:rsidRPr="0099318B" w:rsidRDefault="00F66219" w:rsidP="0099318B">
      <w:pPr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1. Strony ustalają cenę za energię elektrycz</w:t>
      </w:r>
      <w:r w:rsidR="0099318B">
        <w:rPr>
          <w:rFonts w:ascii="Alegreya Sans" w:hAnsi="Alegreya Sans"/>
          <w:sz w:val="24"/>
          <w:szCs w:val="24"/>
        </w:rPr>
        <w:t xml:space="preserve">ną w zł/1 MWh </w:t>
      </w:r>
      <w:r w:rsidRPr="004602F1">
        <w:rPr>
          <w:rFonts w:ascii="Alegreya Sans" w:hAnsi="Alegreya Sans"/>
          <w:sz w:val="24"/>
          <w:szCs w:val="24"/>
        </w:rPr>
        <w:t xml:space="preserve"> dla obiektów Zamawiającego, wymienionych w załączniku nr 1 do niniejsze</w:t>
      </w:r>
      <w:r w:rsidR="0099318B">
        <w:rPr>
          <w:rFonts w:ascii="Alegreya Sans" w:hAnsi="Alegreya Sans"/>
          <w:sz w:val="24"/>
          <w:szCs w:val="24"/>
        </w:rPr>
        <w:t>j Umowy: w okresie od 01.07.2021 r. do 30.06.2022</w:t>
      </w:r>
      <w:r w:rsidRPr="004602F1">
        <w:rPr>
          <w:rFonts w:ascii="Alegreya Sans" w:hAnsi="Alegreya Sans"/>
          <w:sz w:val="24"/>
          <w:szCs w:val="24"/>
        </w:rPr>
        <w:t xml:space="preserve"> r. w</w:t>
      </w:r>
      <w:r w:rsidR="0099318B">
        <w:rPr>
          <w:rFonts w:ascii="Alegreya Sans" w:hAnsi="Alegreya Sans"/>
          <w:sz w:val="24"/>
          <w:szCs w:val="24"/>
        </w:rPr>
        <w:t xml:space="preserve"> wysokości: ………………………… brutto.</w:t>
      </w:r>
      <w:r w:rsidR="0099318B">
        <w:rPr>
          <w:rFonts w:ascii="Alegreya Sans" w:hAnsi="Alegreya Sans"/>
          <w:sz w:val="24"/>
          <w:szCs w:val="24"/>
        </w:rPr>
        <w:br/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2.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Cena określona w ust, 1 ulega zmianie wyłącznie w przypadku ustawowej zmiany stawki podatku </w:t>
      </w:r>
      <w:r w:rsidRPr="00F66219">
        <w:rPr>
          <w:rFonts w:ascii="Alegreya Sans" w:hAnsi="Alegreya Sans" w:cs="Segoe UI"/>
          <w:color w:val="000000"/>
          <w:sz w:val="24"/>
          <w:szCs w:val="24"/>
          <w:lang w:val="en-US" w:eastAsia="pl-PL"/>
        </w:rPr>
        <w:t xml:space="preserve">VAT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lub ustawowej zmiany opodatkowania energii elektrycznej podatkiem akcyzowym.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3.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Ceny określone w ust 1 obowiązują także dla nowo przyłączonych obiektów do sieci elektroenergetycznej OSD,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§ 6 Rozliczenia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1.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Strony ustalają, że rozliczenia za pobraną energię elektryczną, dostarczoną do obiektów Zamawiającego, ujętych w załączniku 1 do niniejszej umowy, odbywać się będą zgodnie z okresem rozliczeniowym stosowanym przez OSD w przekazanych Wykonawcy danych pomiarowo-rozliczeniowych.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val="en-US"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2.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Wykonawca otrzymywać będzie wynagrodzenie z tytułu realizacji niniejszej umowy w wysokości określonej w § 5 ust. 1 netto za 1 kWh zużytej energii elektrycznej, na podstawie wskazań układów pomiarowo-rozliczeniowych, przekazanych Wykonawcy przez OSD w danym okresie rozliczeniowym. Wynagrodzenie za energię elektryczną zostaje powiększone o podatek </w:t>
      </w:r>
      <w:r w:rsidRPr="00F66219">
        <w:rPr>
          <w:rFonts w:ascii="Alegreya Sans" w:hAnsi="Alegreya Sans" w:cs="Segoe UI"/>
          <w:color w:val="000000"/>
          <w:sz w:val="24"/>
          <w:szCs w:val="24"/>
          <w:lang w:val="en-US" w:eastAsia="pl-PL"/>
        </w:rPr>
        <w:t>VAT.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3.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W przypadku stwierdzenia błędów w pomiarze lub odczycie wskazań układu pomiarowo-rozliczeniowego, które spowodowały zaniżenie lub zawyżenie ilości faktycznie pobranej energii elektrycznej, Zamawiający jest obowiązany do uregulowania należności za pobraną energię elektryczną na podstawie faktury, wystawionej na podstawie skorygowanych danych pomiarowo-rozliczeniowych, przekazanych Wykonawcy przez OSD.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4.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Strony </w:t>
      </w:r>
      <w:r w:rsidR="0099318B">
        <w:rPr>
          <w:rFonts w:ascii="Alegreya Sans" w:hAnsi="Alegreya Sans" w:cs="Segoe UI"/>
          <w:color w:val="000000"/>
          <w:sz w:val="24"/>
          <w:szCs w:val="24"/>
          <w:lang w:eastAsia="pl-PL"/>
        </w:rPr>
        <w:t>ustalają następujący sposób rozl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iczeń, w którym Wykonawca wystawia Zamawiającemu na koniec okresu rozliczeniowego fakturę rozliczeniową, z terminem płatności wynoszącym 30 dni od daty otrzymania faktury przez Zamawiającego.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§ 7 Płatności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1.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Strony określają, że terminem spełnienia świadczenia jest dzień obciążenia rachunku bankowego Zamawiającego.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2.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W przypadku niedotrzymania terminu płatności faktur Wykonawca obciąża Zamawiającego odsetkami ustawowymi.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3.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W przypadku doręczenia faktury w czasie uniemożliwiającym terminowe wykonanie zobowiązania - płatności należy dokonać nie później, niż w siódmym dniu roboczym od daty otrzymania faktury.</w:t>
      </w:r>
    </w:p>
    <w:p w:rsid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4.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O zmianach danych kont bankowych lub danych adresowych Strony zobowiązują się wzajemnie powiadamiać pod rygorem poniesienia kosztów związanych z mylnymi operacjami bankowymi.</w:t>
      </w:r>
    </w:p>
    <w:p w:rsidR="00D408B8" w:rsidRDefault="00D408B8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</w:p>
    <w:p w:rsidR="00D408B8" w:rsidRDefault="00D408B8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</w:p>
    <w:p w:rsidR="00D408B8" w:rsidRPr="00F66219" w:rsidRDefault="00D408B8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lastRenderedPageBreak/>
        <w:t>§ 8 Wstrzymanie sprzedaży energii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1.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Wykonawca może wstrzymać sprzedaż energii elektrycznej w przypadku nieuiszczenia przez Zamawiającego należności za energię elektryczną oraz innych należności związanych z dostarczaniem tej energii.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2.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Wstrzymanie sprzedaży energii elektrycznej następuje poprzez wstrzymanie dostarczania energii elektrycznej przez OSD na wniosek Wykonawcy.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3.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Wykonawca może wstrzymać sprzedaż energii elektrycznej, gdy Zamawiający zwleka z zapłatą za pobraną energię elektryczną co najmniej </w:t>
      </w:r>
      <w:r w:rsidR="00F2294C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2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miesiąc</w:t>
      </w:r>
      <w:r w:rsidR="00F2294C">
        <w:rPr>
          <w:rFonts w:ascii="Alegreya Sans" w:hAnsi="Alegreya Sans" w:cs="Segoe UI"/>
          <w:color w:val="000000"/>
          <w:sz w:val="24"/>
          <w:szCs w:val="24"/>
          <w:lang w:eastAsia="pl-PL"/>
        </w:rPr>
        <w:t>e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 po upływie terminu płatności, pomimo uprzedniego powtórnego wezwania do zapłaty zaległych i bieżących należności w dodatkowym dwutygodniowym terminie z jednoczesnym powiadomieniem Zamawiającego na piśmie </w:t>
      </w:r>
      <w:r w:rsidR="00F2294C">
        <w:rPr>
          <w:rFonts w:ascii="Alegreya Sans" w:hAnsi="Alegreya Sans" w:cs="Segoe UI"/>
          <w:color w:val="000000"/>
          <w:sz w:val="24"/>
          <w:szCs w:val="24"/>
          <w:lang w:eastAsia="pl-PL"/>
        </w:rPr>
        <w:br/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o zamiarze wstrzymania sprzedaży energii elektrycznej i wypowiedzenia Umowy,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4.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Wznowienie dostarczania energii elektrycznej i świadczenie usług dystrybucji przez OSD na wniosek Wykonawcy może nastąpić po uregulowaniu zaległych należności za energię elektryczną oraz innych należności związanych z dostarczaniem tej energii.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5.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Wykonawca nie ponosi odpowiedzialności za szkody spowodowane wstrzymaniem sprzedaży energii elektrycznej wskutek naruszenia przez Zamawiającego warunków umowy i obowiązujących przepisów </w:t>
      </w:r>
      <w:r w:rsidR="00F2294C">
        <w:rPr>
          <w:rFonts w:ascii="Alegreya Sans" w:hAnsi="Alegreya Sans" w:cs="Segoe UI"/>
          <w:color w:val="000000"/>
          <w:sz w:val="24"/>
          <w:szCs w:val="24"/>
          <w:lang w:eastAsia="pl-PL"/>
        </w:rPr>
        <w:t>Prawa energetycznego i Kodeksu c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ywilnego.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§ 9 Opóźnienie zgłoszenia umowy do OSD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1.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W przypadku nieuzasadnionego opóźnienia w zgłoszeniu umowy do OSD, skutkującego opóźnieniem w rozpoczęciu realizacji umowy i sprzedażą energii elektrycznej na rzecz Zamawiającego przez Sprzedawcę Rezerwowego, Wykonawca pokryje różnicę pomiędzy kosztem pobranej energii elektrycznej liczonym według ceny zatwierdzonej przez URE dla Sprzedawcy Rezerwowego, a kosztem energii liczonym według ceny określonej w § 5 ust 1 niniejszej umowy. Na koszt energii elektrycznej składa się należność za pobraną energię i naliczona opłata handlowa. Dotyczy to wszystkich PPE u</w:t>
      </w:r>
      <w:r w:rsidR="00F2294C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jętych w załączniku nr 1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 i całego okresu sprzedaży Zamawiającemu energii przez Sprzedawcę Rezerwowego, do chwili przejęcia sprzedaży przez Wykonawcę.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2.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Różnica w koszcie pobranej energii czynnej i opłaty handlowej będzie obliczona osobno dla każdego PPE i zgodnie z jego grupą taryfową. Nie będzie uwzględniać opłat wynikających z usługi dystrybucji energii elektrycznej.</w:t>
      </w:r>
    </w:p>
    <w:p w:rsidR="00F66219" w:rsidRPr="00F66219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3.</w:t>
      </w:r>
      <w:r w:rsidRPr="00F66219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Na podstawie każdej faktury wystawionej Zamawiającemu przez Sprzedawcę Rezerwowego, Zamawiający dokona wyliczenia różnicy kosztów, o których mowa w ust. 1 niniejszej umowy i wystawi Wykonawcy fakturę </w:t>
      </w:r>
      <w:r w:rsidRPr="00F66219">
        <w:rPr>
          <w:rFonts w:ascii="Alegreya Sans" w:hAnsi="Alegreya Sans" w:cs="Segoe UI"/>
          <w:color w:val="000000"/>
          <w:sz w:val="24"/>
          <w:szCs w:val="24"/>
          <w:lang w:val="en-US" w:eastAsia="pl-PL"/>
        </w:rPr>
        <w:t xml:space="preserve">VAT </w:t>
      </w:r>
      <w:r w:rsidRPr="00F66219">
        <w:rPr>
          <w:rFonts w:ascii="Alegreya Sans" w:hAnsi="Alegreya Sans" w:cs="Segoe UI"/>
          <w:color w:val="000000"/>
          <w:sz w:val="24"/>
          <w:szCs w:val="24"/>
          <w:lang w:eastAsia="pl-PL"/>
        </w:rPr>
        <w:t>w wysokości równej różnicy kwot netto pomiędzy fakturą wystawioną przez Sprzedawcę rezerwowego, a kwoty jaka byłaby należna przy uwzględnieniu ceny i opłaty handlowej określonych w § 5 ust. 1 niniejszej umowy.</w:t>
      </w:r>
    </w:p>
    <w:p w:rsidR="00F66219" w:rsidRPr="004602F1" w:rsidRDefault="00F66219" w:rsidP="00F66219">
      <w:pPr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4.</w:t>
      </w:r>
      <w:r w:rsidRPr="004602F1">
        <w:rPr>
          <w:rFonts w:ascii="Alegreya Sans" w:hAnsi="Alegreya Sans" w:cs="Times New Roman"/>
          <w:color w:val="000000"/>
          <w:sz w:val="24"/>
          <w:szCs w:val="24"/>
          <w:lang w:eastAsia="pl-PL"/>
        </w:rPr>
        <w:t xml:space="preserve"> </w:t>
      </w: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Zamawiający ponosi odpowiedzialność za prawidłowość danych dotyczących poszczególnych PPE przekazanych do Wykonawcy w celu przeprowadzenia w imieniu i na rzecz Zamawiającego procesu zmiany sprzedawcy u OSD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§ 10 Okres obowiązywania Umowy</w:t>
      </w:r>
    </w:p>
    <w:p w:rsidR="00F66219" w:rsidRPr="004602F1" w:rsidRDefault="00915410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>
        <w:rPr>
          <w:rFonts w:ascii="Alegreya Sans" w:hAnsi="Alegreya Sans" w:cs="Segoe UI"/>
          <w:color w:val="000000"/>
          <w:sz w:val="24"/>
          <w:szCs w:val="24"/>
          <w:lang w:eastAsia="pl-PL"/>
        </w:rPr>
        <w:t>1</w:t>
      </w:r>
      <w:r w:rsidR="00F66219"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. Strony ustalają, że rozpoczęcie sprzedaży energii elektrycznej nastąpi od dnia 01.07</w:t>
      </w:r>
      <w:r w:rsidR="00F2294C">
        <w:rPr>
          <w:rFonts w:ascii="Alegreya Sans" w:hAnsi="Alegreya Sans" w:cs="Segoe UI"/>
          <w:color w:val="000000"/>
          <w:sz w:val="24"/>
          <w:szCs w:val="24"/>
          <w:lang w:eastAsia="pl-PL"/>
        </w:rPr>
        <w:t>.2021</w:t>
      </w:r>
      <w:r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 r</w:t>
      </w:r>
      <w:r w:rsidR="00F66219"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. </w:t>
      </w:r>
      <w:r>
        <w:rPr>
          <w:rFonts w:ascii="Alegreya Sans" w:hAnsi="Alegreya Sans" w:cs="Segoe UI"/>
          <w:color w:val="000000"/>
          <w:sz w:val="24"/>
          <w:szCs w:val="24"/>
          <w:lang w:eastAsia="pl-PL"/>
        </w:rPr>
        <w:br/>
        <w:t>2</w:t>
      </w:r>
      <w:r w:rsidR="00F66219"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. Umowa niniejsza zawarta zostaje na c</w:t>
      </w:r>
      <w:r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zas określony od dnia 01.07.2021 r. do dnia 30.06.2022 </w:t>
      </w:r>
      <w:r w:rsidR="00F66219"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r.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§ 11 Rozwiązanie Umowy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1. Rozwiązanie Umowy nie zwalnia Stron z obowiązku uregulowania wobec drugiej Strony wszelkich zobowiązań z niej wynikających.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2. Wykonawca nie może bez pisemnej zgody Zamawiającego dokonywać cesji praw wynikających z niniejszej umowy.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lastRenderedPageBreak/>
        <w:t>3. Umowa może być rozwiązana przez jedną ze Stron w trybie natychmiastowym w przypadku, gdy druga ze Stron pomimo pisemnego wezwania rażąco i uporczywie narusza warunki Umowy.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§ 11 Kary umo</w:t>
      </w:r>
      <w:r w:rsidR="00915410">
        <w:rPr>
          <w:rFonts w:ascii="Alegreya Sans" w:hAnsi="Alegreya Sans" w:cs="Segoe UI"/>
          <w:color w:val="000000"/>
          <w:sz w:val="24"/>
          <w:szCs w:val="24"/>
          <w:lang w:eastAsia="pl-PL"/>
        </w:rPr>
        <w:t>wne.</w:t>
      </w:r>
    </w:p>
    <w:p w:rsidR="00F66219" w:rsidRPr="004602F1" w:rsidRDefault="00915410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>
        <w:rPr>
          <w:rFonts w:ascii="Alegreya Sans" w:hAnsi="Alegreya Sans" w:cs="Segoe UI"/>
          <w:color w:val="000000"/>
          <w:sz w:val="24"/>
          <w:szCs w:val="24"/>
          <w:lang w:eastAsia="pl-PL"/>
        </w:rPr>
        <w:t>1</w:t>
      </w:r>
      <w:r w:rsidR="00F66219"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. Kary te będą naliczane w następujących przypadkach i wysokościach: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Wykonawca płaci Zamawiającemu karę umowną za odstąpienie od umowy z przyczyn zależnych </w:t>
      </w:r>
      <w:r w:rsidR="00915410">
        <w:rPr>
          <w:rFonts w:ascii="Alegreya Sans" w:hAnsi="Alegreya Sans" w:cs="Segoe UI"/>
          <w:color w:val="000000"/>
          <w:sz w:val="24"/>
          <w:szCs w:val="24"/>
          <w:lang w:eastAsia="pl-PL"/>
        </w:rPr>
        <w:t>od Wykonawcy w wysokości 10 % całkowitego wynagrodzenia brutto.</w:t>
      </w:r>
    </w:p>
    <w:p w:rsidR="00F66219" w:rsidRPr="004602F1" w:rsidRDefault="00915410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>
        <w:rPr>
          <w:rFonts w:ascii="Alegreya Sans" w:hAnsi="Alegreya Sans" w:cs="Segoe UI"/>
          <w:color w:val="000000"/>
          <w:sz w:val="24"/>
          <w:szCs w:val="24"/>
          <w:lang w:eastAsia="pl-PL"/>
        </w:rPr>
        <w:t>2</w:t>
      </w:r>
      <w:r w:rsidR="00F66219"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. Zamawiający może odliczyć kary umowne od płatności należnych Wykonawcy, na co Wykonawca wyraża zgodę.</w:t>
      </w:r>
    </w:p>
    <w:p w:rsidR="00F66219" w:rsidRPr="004602F1" w:rsidRDefault="00915410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>
        <w:rPr>
          <w:rFonts w:ascii="Alegreya Sans" w:hAnsi="Alegreya Sans" w:cs="Segoe UI"/>
          <w:color w:val="000000"/>
          <w:sz w:val="24"/>
          <w:szCs w:val="24"/>
          <w:lang w:eastAsia="pl-PL"/>
        </w:rPr>
        <w:t>3</w:t>
      </w:r>
      <w:r w:rsidR="00F66219"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. Niezależnie od kar umownych Zamawiający ma prawo dochodzenia odszkodowania uzupełniającego na zasadach ogólnych.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§ 12 Postanowienia końcowe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1. W zakresie nieuregulowanym niniejszą Umową stosuje się Kodeks Cywilny, oraz Prawo energetyczne wraz z aktami wykonawczymi.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2. Wszelkie zmiany do Umowy, z zastrzeżeniem postanowień § 5 ust. 3 Umowy, wymagają pisemnego aneksu pod rygorem nieważności.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 w:cs="Segoe UI"/>
          <w:color w:val="000000"/>
          <w:sz w:val="24"/>
          <w:szCs w:val="24"/>
          <w:lang w:eastAsia="pl-PL"/>
        </w:rPr>
      </w:pP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>3. Umowa wcho</w:t>
      </w:r>
      <w:r w:rsidR="00915410">
        <w:rPr>
          <w:rFonts w:ascii="Alegreya Sans" w:hAnsi="Alegreya Sans" w:cs="Segoe UI"/>
          <w:color w:val="000000"/>
          <w:sz w:val="24"/>
          <w:szCs w:val="24"/>
          <w:lang w:eastAsia="pl-PL"/>
        </w:rPr>
        <w:t>dzi w życie z dniem 1 lipca 2021</w:t>
      </w:r>
      <w:r w:rsidRPr="004602F1">
        <w:rPr>
          <w:rFonts w:ascii="Alegreya Sans" w:hAnsi="Alegreya Sans" w:cs="Segoe UI"/>
          <w:color w:val="000000"/>
          <w:sz w:val="24"/>
          <w:szCs w:val="24"/>
          <w:lang w:eastAsia="pl-PL"/>
        </w:rPr>
        <w:t xml:space="preserve"> r.</w:t>
      </w:r>
    </w:p>
    <w:p w:rsidR="00F66219" w:rsidRPr="004602F1" w:rsidRDefault="005150F1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4</w:t>
      </w:r>
      <w:r w:rsidR="00F66219" w:rsidRPr="004602F1">
        <w:rPr>
          <w:rFonts w:ascii="Alegreya Sans" w:hAnsi="Alegreya Sans"/>
          <w:sz w:val="24"/>
          <w:szCs w:val="24"/>
        </w:rPr>
        <w:t>. Zamawiający może dołączyć do umowy dodatkowe punkty odbioru, pod rygorem pisemnego zgłoszenia tego zamiaru Sprzedawcy. Zgłoszone dodatkowe punkty odbioru nie mogą być w innej grupie taryfowej niż wycenione w Formularzu cenowym, stanowiącym załącznik do niniejszej umowy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§13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1. Umowę niniejszą sporządzono w dwóch jednobrzmiących egzemplarzach, jeden dla Wykonawcy i jeden dla Zamawiającego.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2. Do rozstrzygania sporów właściwy miejscowo będzie Sąd wg siedziby Zamawiającego.</w:t>
      </w:r>
    </w:p>
    <w:p w:rsidR="005150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 xml:space="preserve">3. Osoba do kontaktu ze strony Wykonawcy: </w:t>
      </w:r>
      <w:r w:rsidR="005150F1">
        <w:rPr>
          <w:rFonts w:ascii="Alegreya Sans" w:hAnsi="Alegreya Sans"/>
          <w:sz w:val="24"/>
          <w:szCs w:val="24"/>
        </w:rPr>
        <w:t>………………………………………………………………………………….</w:t>
      </w:r>
    </w:p>
    <w:p w:rsidR="005150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 xml:space="preserve">4. Osoba do kontaktu ze strony Zamawiającego: </w:t>
      </w:r>
      <w:r w:rsidR="005150F1">
        <w:rPr>
          <w:rFonts w:ascii="Alegreya Sans" w:hAnsi="Alegreya Sans"/>
          <w:sz w:val="24"/>
          <w:szCs w:val="24"/>
        </w:rPr>
        <w:t>………………………………………………………………………..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5. Integralną częścią umowy są następujące załączniki: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/>
          <w:sz w:val="24"/>
          <w:szCs w:val="24"/>
        </w:rPr>
      </w:pPr>
      <w:r w:rsidRPr="004602F1">
        <w:rPr>
          <w:rFonts w:ascii="Alegreya Sans" w:hAnsi="Alegreya Sans"/>
          <w:sz w:val="24"/>
          <w:szCs w:val="24"/>
        </w:rPr>
        <w:t>- Załącznik nr 1 - Szczegółowy Wykaz Punktów Poboru Energii</w:t>
      </w:r>
      <w:r w:rsidR="005150F1">
        <w:rPr>
          <w:rFonts w:ascii="Alegreya Sans" w:hAnsi="Alegreya Sans"/>
          <w:sz w:val="24"/>
          <w:szCs w:val="24"/>
        </w:rPr>
        <w:t>.</w:t>
      </w:r>
    </w:p>
    <w:p w:rsidR="00F66219" w:rsidRPr="004602F1" w:rsidRDefault="00F66219" w:rsidP="00F66219">
      <w:pPr>
        <w:autoSpaceDE w:val="0"/>
        <w:autoSpaceDN w:val="0"/>
        <w:adjustRightInd w:val="0"/>
        <w:spacing w:after="0" w:line="240" w:lineRule="auto"/>
        <w:rPr>
          <w:rFonts w:ascii="Alegreya Sans" w:hAnsi="Alegreya Sans"/>
          <w:sz w:val="24"/>
          <w:szCs w:val="24"/>
        </w:rPr>
      </w:pPr>
    </w:p>
    <w:sectPr w:rsidR="00F66219" w:rsidRPr="004602F1" w:rsidSect="00D61EA6">
      <w:pgSz w:w="11906" w:h="16838" w:code="9"/>
      <w:pgMar w:top="1417" w:right="1417" w:bottom="1417" w:left="141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219"/>
    <w:rsid w:val="004602F1"/>
    <w:rsid w:val="00473EFB"/>
    <w:rsid w:val="005150F1"/>
    <w:rsid w:val="00915410"/>
    <w:rsid w:val="0099318B"/>
    <w:rsid w:val="00A104ED"/>
    <w:rsid w:val="00D1591D"/>
    <w:rsid w:val="00D408B8"/>
    <w:rsid w:val="00D61EA6"/>
    <w:rsid w:val="00F2294C"/>
    <w:rsid w:val="00F6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1802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A.Koczar</dc:creator>
  <cp:keywords/>
  <dc:description/>
  <cp:lastModifiedBy>E.Krokosinska</cp:lastModifiedBy>
  <cp:revision>3</cp:revision>
  <dcterms:created xsi:type="dcterms:W3CDTF">2021-05-24T08:17:00Z</dcterms:created>
  <dcterms:modified xsi:type="dcterms:W3CDTF">2021-05-24T12:03:00Z</dcterms:modified>
</cp:coreProperties>
</file>