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FF8" w:rsidRPr="007D5999" w:rsidRDefault="006C1FF8" w:rsidP="006C1FF8">
      <w:pPr>
        <w:jc w:val="center"/>
        <w:rPr>
          <w:rFonts w:ascii="Alegreya Sans" w:hAnsi="Alegreya Sans"/>
          <w:b/>
          <w:sz w:val="40"/>
          <w:szCs w:val="40"/>
        </w:rPr>
      </w:pPr>
      <w:r>
        <w:rPr>
          <w:rFonts w:ascii="Alegreya Sans" w:hAnsi="Alegreya Sans"/>
          <w:b/>
          <w:sz w:val="40"/>
          <w:szCs w:val="40"/>
        </w:rPr>
        <w:t xml:space="preserve">Założenia nowego serwisu internetowego </w:t>
      </w:r>
      <w:r>
        <w:rPr>
          <w:rFonts w:ascii="Alegreya Sans" w:hAnsi="Alegreya Sans"/>
          <w:b/>
          <w:sz w:val="40"/>
          <w:szCs w:val="40"/>
        </w:rPr>
        <w:br/>
        <w:t>Muzeum Zamkowego w Pszczynie</w:t>
      </w:r>
    </w:p>
    <w:p w:rsidR="006C1FF8" w:rsidRPr="007D5999" w:rsidRDefault="006C1FF8" w:rsidP="006C1FF8">
      <w:pPr>
        <w:jc w:val="center"/>
        <w:rPr>
          <w:rFonts w:ascii="Alegreya Sans" w:hAnsi="Alegreya Sans"/>
          <w:b/>
          <w:sz w:val="40"/>
          <w:szCs w:val="40"/>
        </w:rPr>
      </w:pPr>
    </w:p>
    <w:p w:rsidR="006C1FF8" w:rsidRPr="007D5999" w:rsidRDefault="006C1FF8" w:rsidP="006C1FF8">
      <w:pPr>
        <w:pStyle w:val="Akapitzlist"/>
        <w:numPr>
          <w:ilvl w:val="0"/>
          <w:numId w:val="2"/>
        </w:numPr>
        <w:rPr>
          <w:rFonts w:ascii="Alegreya Sans" w:hAnsi="Alegreya Sans"/>
          <w:b/>
          <w:sz w:val="28"/>
          <w:szCs w:val="28"/>
        </w:rPr>
      </w:pPr>
      <w:r>
        <w:rPr>
          <w:rFonts w:ascii="Alegreya Sans" w:hAnsi="Alegreya Sans"/>
          <w:b/>
          <w:sz w:val="28"/>
          <w:szCs w:val="28"/>
        </w:rPr>
        <w:t xml:space="preserve">WYMOGI </w:t>
      </w:r>
      <w:r w:rsidRPr="007D5999">
        <w:rPr>
          <w:rFonts w:ascii="Alegreya Sans" w:hAnsi="Alegreya Sans"/>
          <w:b/>
          <w:sz w:val="28"/>
          <w:szCs w:val="28"/>
        </w:rPr>
        <w:t>PODSTAWOWE</w:t>
      </w:r>
    </w:p>
    <w:p w:rsidR="006C1FF8" w:rsidRPr="007D5999" w:rsidRDefault="006C1FF8" w:rsidP="006C1FF8">
      <w:pPr>
        <w:pStyle w:val="Nagwek2"/>
        <w:numPr>
          <w:ilvl w:val="0"/>
          <w:numId w:val="3"/>
        </w:numPr>
        <w:rPr>
          <w:rFonts w:ascii="Alegreya Sans" w:hAnsi="Alegreya Sans"/>
          <w:b w:val="0"/>
          <w:sz w:val="28"/>
          <w:szCs w:val="28"/>
        </w:rPr>
      </w:pPr>
      <w:r w:rsidRPr="007D5999">
        <w:rPr>
          <w:rFonts w:ascii="Alegreya Sans" w:hAnsi="Alegreya Sans"/>
          <w:b w:val="0"/>
          <w:sz w:val="28"/>
          <w:szCs w:val="28"/>
        </w:rPr>
        <w:t>Zgodność z obowiązującymi przepisami prawnymi:</w:t>
      </w:r>
    </w:p>
    <w:p w:rsidR="006C1FF8" w:rsidRPr="009F77BA" w:rsidRDefault="006C1FF8" w:rsidP="006C1FF8">
      <w:pPr>
        <w:pStyle w:val="Nagwek2"/>
        <w:numPr>
          <w:ilvl w:val="0"/>
          <w:numId w:val="1"/>
        </w:numPr>
        <w:rPr>
          <w:rFonts w:ascii="Alegreya Sans" w:hAnsi="Alegreya Sans"/>
          <w:b w:val="0"/>
          <w:color w:val="FF0000"/>
          <w:sz w:val="28"/>
          <w:szCs w:val="28"/>
        </w:rPr>
      </w:pPr>
      <w:r w:rsidRPr="007D5999">
        <w:rPr>
          <w:rFonts w:ascii="Alegreya Sans" w:hAnsi="Alegreya Sans"/>
          <w:b w:val="0"/>
          <w:sz w:val="28"/>
          <w:szCs w:val="28"/>
        </w:rPr>
        <w:t>ustawa z dnia 4 kwietnia 2019 r. o dostępności cyfrowej stron internetowych i aplikacji mobilnych podmiotów publicznych</w:t>
      </w:r>
    </w:p>
    <w:p w:rsidR="006C1FF8" w:rsidRPr="007D5999" w:rsidRDefault="006C1FF8" w:rsidP="006C1FF8">
      <w:pPr>
        <w:pStyle w:val="Nagwek2"/>
        <w:numPr>
          <w:ilvl w:val="0"/>
          <w:numId w:val="1"/>
        </w:numPr>
        <w:rPr>
          <w:rFonts w:ascii="Alegreya Sans" w:hAnsi="Alegreya Sans"/>
          <w:b w:val="0"/>
          <w:sz w:val="28"/>
          <w:szCs w:val="28"/>
        </w:rPr>
      </w:pPr>
      <w:r w:rsidRPr="007D5999">
        <w:rPr>
          <w:rFonts w:ascii="Alegreya Sans" w:hAnsi="Alegreya Sans" w:cs="Arial"/>
          <w:b w:val="0"/>
          <w:sz w:val="28"/>
          <w:szCs w:val="28"/>
        </w:rPr>
        <w:t xml:space="preserve">ustawa z dnia 19 lipca 2019r.o zapewnianiu dostępności osobom ze szczególnymi potrzebami, </w:t>
      </w:r>
    </w:p>
    <w:p w:rsidR="006C1FF8" w:rsidRPr="007D5999" w:rsidRDefault="006C1FF8" w:rsidP="006C1FF8">
      <w:pPr>
        <w:pStyle w:val="Nagwek2"/>
        <w:numPr>
          <w:ilvl w:val="0"/>
          <w:numId w:val="1"/>
        </w:numPr>
        <w:rPr>
          <w:rFonts w:ascii="Alegreya Sans" w:hAnsi="Alegreya Sans"/>
          <w:b w:val="0"/>
          <w:sz w:val="28"/>
          <w:szCs w:val="28"/>
        </w:rPr>
      </w:pPr>
      <w:r w:rsidRPr="007D5999">
        <w:rPr>
          <w:rFonts w:ascii="Alegreya Sans" w:hAnsi="Alegreya Sans"/>
          <w:b w:val="0"/>
          <w:sz w:val="28"/>
          <w:szCs w:val="28"/>
        </w:rPr>
        <w:t xml:space="preserve">Standard WCAG 2.1 </w:t>
      </w:r>
    </w:p>
    <w:p w:rsidR="006C1FF8" w:rsidRPr="007D5999" w:rsidRDefault="006C1FF8" w:rsidP="006C1FF8">
      <w:pPr>
        <w:pStyle w:val="Nagwek2"/>
        <w:numPr>
          <w:ilvl w:val="0"/>
          <w:numId w:val="1"/>
        </w:numPr>
        <w:rPr>
          <w:rFonts w:ascii="Alegreya Sans" w:hAnsi="Alegreya Sans"/>
          <w:b w:val="0"/>
          <w:sz w:val="28"/>
          <w:szCs w:val="28"/>
        </w:rPr>
      </w:pPr>
      <w:r w:rsidRPr="007D5999">
        <w:rPr>
          <w:rFonts w:ascii="Alegreya Sans" w:hAnsi="Alegreya Sans"/>
          <w:b w:val="0"/>
          <w:sz w:val="28"/>
          <w:szCs w:val="28"/>
        </w:rPr>
        <w:t>Przepisy o ochronie danych osobowych (RODO)</w:t>
      </w:r>
    </w:p>
    <w:p w:rsidR="006C1FF8" w:rsidRPr="00F24258" w:rsidRDefault="006C1FF8" w:rsidP="006C1FF8">
      <w:pPr>
        <w:pStyle w:val="Nagwek2"/>
        <w:numPr>
          <w:ilvl w:val="0"/>
          <w:numId w:val="3"/>
        </w:numPr>
        <w:rPr>
          <w:rFonts w:ascii="Alegreya Sans" w:hAnsi="Alegreya Sans"/>
          <w:b w:val="0"/>
          <w:sz w:val="28"/>
          <w:szCs w:val="28"/>
        </w:rPr>
      </w:pPr>
      <w:r w:rsidRPr="00F24258">
        <w:rPr>
          <w:rFonts w:ascii="Alegreya Sans" w:hAnsi="Alegreya Sans"/>
          <w:b w:val="0"/>
          <w:sz w:val="28"/>
          <w:szCs w:val="28"/>
        </w:rPr>
        <w:t xml:space="preserve">Witryna powinna być zgodna z muzealną Księgą </w:t>
      </w:r>
      <w:r>
        <w:rPr>
          <w:rFonts w:ascii="Alegreya Sans" w:hAnsi="Alegreya Sans"/>
          <w:b w:val="0"/>
          <w:sz w:val="28"/>
          <w:szCs w:val="28"/>
        </w:rPr>
        <w:t>Znaku</w:t>
      </w:r>
      <w:r w:rsidRPr="00F24258">
        <w:rPr>
          <w:rFonts w:ascii="Alegreya Sans" w:hAnsi="Alegreya Sans"/>
          <w:b w:val="0"/>
          <w:sz w:val="28"/>
          <w:szCs w:val="28"/>
        </w:rPr>
        <w:t>, logiczna i łatwa w nawigowaniu (rozwiązania zapewniające sprawny przepływ pomiędzy poszczególnymi treściami), z zachowaniem przestrzeni do zaproponowania własnych aranżacji graficznych.</w:t>
      </w:r>
    </w:p>
    <w:p w:rsidR="006C1FF8" w:rsidRPr="00991D0A" w:rsidRDefault="006C1FF8" w:rsidP="006C1FF8">
      <w:pPr>
        <w:pStyle w:val="Nagwek2"/>
        <w:numPr>
          <w:ilvl w:val="0"/>
          <w:numId w:val="3"/>
        </w:numPr>
        <w:rPr>
          <w:rFonts w:ascii="Alegreya Sans" w:hAnsi="Alegreya Sans"/>
          <w:b w:val="0"/>
          <w:color w:val="000000" w:themeColor="text1"/>
          <w:sz w:val="28"/>
          <w:szCs w:val="28"/>
        </w:rPr>
      </w:pPr>
      <w:r w:rsidRPr="00F24258">
        <w:rPr>
          <w:rFonts w:ascii="Alegreya Sans" w:hAnsi="Alegreya Sans"/>
          <w:b w:val="0"/>
          <w:sz w:val="28"/>
          <w:szCs w:val="28"/>
        </w:rPr>
        <w:t xml:space="preserve">Projekt witryny powinien być zgodny z nowymi koncepcjami designerskimi zarówno pod względem estetyki jak i funkcjonalności, atrakcyjny wizualnie, przejrzysty i czytelny, budzący pozytywne doświadczenia.  </w:t>
      </w:r>
      <w:r w:rsidRPr="00991D0A">
        <w:rPr>
          <w:rFonts w:ascii="Alegreya Sans" w:hAnsi="Alegreya Sans"/>
          <w:b w:val="0"/>
          <w:color w:val="000000" w:themeColor="text1"/>
          <w:sz w:val="28"/>
          <w:szCs w:val="28"/>
        </w:rPr>
        <w:t xml:space="preserve">Projekt powinien obejmować wersję mobilną, jak i desktopową. </w:t>
      </w:r>
    </w:p>
    <w:p w:rsidR="006C1FF8" w:rsidRPr="00F24258" w:rsidRDefault="006C1FF8" w:rsidP="006C1FF8">
      <w:pPr>
        <w:pStyle w:val="Nagwek2"/>
        <w:numPr>
          <w:ilvl w:val="0"/>
          <w:numId w:val="3"/>
        </w:numPr>
        <w:ind w:right="-426"/>
        <w:rPr>
          <w:rFonts w:ascii="Alegreya Sans" w:hAnsi="Alegreya Sans"/>
          <w:b w:val="0"/>
          <w:sz w:val="28"/>
          <w:szCs w:val="28"/>
        </w:rPr>
      </w:pPr>
      <w:r w:rsidRPr="00F24258">
        <w:rPr>
          <w:rFonts w:ascii="Alegreya Sans" w:hAnsi="Alegreya Sans"/>
          <w:b w:val="0"/>
          <w:sz w:val="28"/>
          <w:szCs w:val="28"/>
        </w:rPr>
        <w:t xml:space="preserve">Nowa strona internetowa musi być zgodna z polityką prywatności (m.in. pliki </w:t>
      </w:r>
      <w:proofErr w:type="spellStart"/>
      <w:r w:rsidRPr="00F24258">
        <w:rPr>
          <w:rFonts w:ascii="Alegreya Sans" w:hAnsi="Alegreya Sans"/>
          <w:b w:val="0"/>
          <w:sz w:val="28"/>
          <w:szCs w:val="28"/>
        </w:rPr>
        <w:t>cookies</w:t>
      </w:r>
      <w:proofErr w:type="spellEnd"/>
      <w:r w:rsidRPr="00F24258">
        <w:rPr>
          <w:rFonts w:ascii="Alegreya Sans" w:hAnsi="Alegreya Sans"/>
          <w:b w:val="0"/>
          <w:sz w:val="28"/>
          <w:szCs w:val="28"/>
        </w:rPr>
        <w:t>, wykorzystanie danych etc.)</w:t>
      </w:r>
    </w:p>
    <w:p w:rsidR="006C1FF8" w:rsidRPr="00991D0A" w:rsidRDefault="006C1FF8" w:rsidP="006C1FF8">
      <w:pPr>
        <w:pStyle w:val="Tekstkomentarza"/>
        <w:numPr>
          <w:ilvl w:val="0"/>
          <w:numId w:val="3"/>
        </w:numPr>
        <w:spacing w:after="0"/>
        <w:ind w:left="714" w:hanging="357"/>
        <w:rPr>
          <w:rFonts w:ascii="Alegreya Sans" w:hAnsi="Alegreya Sans"/>
          <w:color w:val="000000" w:themeColor="text1"/>
          <w:sz w:val="28"/>
          <w:szCs w:val="28"/>
        </w:rPr>
      </w:pPr>
      <w:r w:rsidRPr="00991D0A">
        <w:rPr>
          <w:rFonts w:ascii="Alegreya Sans" w:hAnsi="Alegreya Sans"/>
          <w:color w:val="000000" w:themeColor="text1"/>
          <w:sz w:val="28"/>
          <w:szCs w:val="28"/>
        </w:rPr>
        <w:t xml:space="preserve">Przed uruchomieniem serwisu Wykonawca na swój koszt wykona zewnętrzny audyt składający się z dwóch etapów: analiza ekspercka z zakresu dostępności serwisu oraz audyt z zakresu </w:t>
      </w:r>
      <w:r>
        <w:rPr>
          <w:rFonts w:ascii="Alegreya Sans" w:hAnsi="Alegreya Sans"/>
          <w:i/>
          <w:iCs/>
          <w:color w:val="000000" w:themeColor="text1"/>
          <w:sz w:val="28"/>
          <w:szCs w:val="28"/>
        </w:rPr>
        <w:t xml:space="preserve">User </w:t>
      </w:r>
      <w:proofErr w:type="spellStart"/>
      <w:r>
        <w:rPr>
          <w:rFonts w:ascii="Alegreya Sans" w:hAnsi="Alegreya Sans"/>
          <w:i/>
          <w:iCs/>
          <w:color w:val="000000" w:themeColor="text1"/>
          <w:sz w:val="28"/>
          <w:szCs w:val="28"/>
        </w:rPr>
        <w:t>Experience</w:t>
      </w:r>
      <w:proofErr w:type="spellEnd"/>
      <w:r>
        <w:rPr>
          <w:rFonts w:ascii="Alegreya Sans" w:hAnsi="Alegreya Sans"/>
          <w:i/>
          <w:iCs/>
          <w:color w:val="000000" w:themeColor="text1"/>
          <w:sz w:val="28"/>
          <w:szCs w:val="28"/>
        </w:rPr>
        <w:t>.</w:t>
      </w:r>
    </w:p>
    <w:p w:rsidR="006C1FF8" w:rsidRPr="007D5999" w:rsidRDefault="006C1FF8" w:rsidP="006C1FF8">
      <w:pPr>
        <w:pStyle w:val="Nagwek2"/>
        <w:numPr>
          <w:ilvl w:val="0"/>
          <w:numId w:val="2"/>
        </w:numPr>
        <w:spacing w:before="24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FUNKCJONALNOŚCI</w:t>
      </w:r>
    </w:p>
    <w:p w:rsidR="006C1FF8" w:rsidRPr="00652614" w:rsidRDefault="006C1FF8" w:rsidP="006C1FF8">
      <w:pPr>
        <w:pStyle w:val="Nagwek2"/>
        <w:numPr>
          <w:ilvl w:val="0"/>
          <w:numId w:val="4"/>
        </w:numPr>
        <w:rPr>
          <w:rFonts w:ascii="Alegreya Sans" w:hAnsi="Alegreya Sans"/>
          <w:b w:val="0"/>
          <w:sz w:val="28"/>
          <w:szCs w:val="28"/>
        </w:rPr>
      </w:pPr>
      <w:r>
        <w:rPr>
          <w:rFonts w:ascii="Alegreya Sans" w:hAnsi="Alegreya Sans"/>
          <w:b w:val="0"/>
          <w:sz w:val="28"/>
          <w:szCs w:val="28"/>
        </w:rPr>
        <w:t>Muzeum Zamkowe w Pszczynie zarządza obecnie 3 obiektami – Zamkiem w Pszczynie, Stajniami Książęcymi oraz Zameczkiem Promnice. Chcielibyśmy, aby użytkownik mógł przełączać się pomiędzy obiektami na 1 stronie. Z</w:t>
      </w:r>
      <w:r w:rsidRPr="00652614">
        <w:rPr>
          <w:rFonts w:ascii="Alegreya Sans" w:hAnsi="Alegreya Sans"/>
          <w:b w:val="0"/>
          <w:sz w:val="28"/>
          <w:szCs w:val="28"/>
        </w:rPr>
        <w:t xml:space="preserve">arządzanie treściami </w:t>
      </w:r>
      <w:r>
        <w:rPr>
          <w:rFonts w:ascii="Alegreya Sans" w:hAnsi="Alegreya Sans"/>
          <w:b w:val="0"/>
          <w:sz w:val="28"/>
          <w:szCs w:val="28"/>
        </w:rPr>
        <w:t>odbywałoby się z jednego poziomu panelu administracyjnego</w:t>
      </w:r>
      <w:r w:rsidRPr="00652614">
        <w:rPr>
          <w:rFonts w:ascii="Alegreya Sans" w:hAnsi="Alegreya Sans"/>
          <w:b w:val="0"/>
          <w:sz w:val="28"/>
          <w:szCs w:val="28"/>
        </w:rPr>
        <w:t xml:space="preserve">. </w:t>
      </w:r>
    </w:p>
    <w:p w:rsidR="006C1FF8" w:rsidRPr="00991D0A" w:rsidRDefault="006C1FF8" w:rsidP="006C1FF8">
      <w:pPr>
        <w:pStyle w:val="Nagwek2"/>
        <w:numPr>
          <w:ilvl w:val="0"/>
          <w:numId w:val="4"/>
        </w:numPr>
        <w:rPr>
          <w:rFonts w:ascii="Alegreya Sans" w:hAnsi="Alegreya Sans"/>
          <w:b w:val="0"/>
          <w:color w:val="000000" w:themeColor="text1"/>
          <w:sz w:val="28"/>
          <w:szCs w:val="28"/>
        </w:rPr>
      </w:pPr>
      <w:r w:rsidRPr="00F24258">
        <w:rPr>
          <w:rFonts w:ascii="Alegreya Sans" w:hAnsi="Alegreya Sans"/>
          <w:b w:val="0"/>
          <w:sz w:val="28"/>
          <w:szCs w:val="28"/>
        </w:rPr>
        <w:t>M</w:t>
      </w:r>
      <w:r>
        <w:rPr>
          <w:rFonts w:ascii="Alegreya Sans" w:hAnsi="Alegreya Sans"/>
          <w:b w:val="0"/>
          <w:sz w:val="28"/>
          <w:szCs w:val="28"/>
        </w:rPr>
        <w:t xml:space="preserve">obilność i </w:t>
      </w:r>
      <w:proofErr w:type="spellStart"/>
      <w:r>
        <w:rPr>
          <w:rFonts w:ascii="Alegreya Sans" w:hAnsi="Alegreya Sans"/>
          <w:b w:val="0"/>
          <w:sz w:val="28"/>
          <w:szCs w:val="28"/>
        </w:rPr>
        <w:t>responsywność</w:t>
      </w:r>
      <w:proofErr w:type="spellEnd"/>
      <w:r>
        <w:rPr>
          <w:rFonts w:ascii="Alegreya Sans" w:hAnsi="Alegreya Sans"/>
          <w:b w:val="0"/>
          <w:sz w:val="28"/>
          <w:szCs w:val="28"/>
        </w:rPr>
        <w:t xml:space="preserve"> </w:t>
      </w:r>
      <w:r w:rsidRPr="00991D0A">
        <w:rPr>
          <w:rFonts w:ascii="Alegreya Sans" w:hAnsi="Alegreya Sans"/>
          <w:b w:val="0"/>
          <w:color w:val="000000" w:themeColor="text1"/>
          <w:sz w:val="28"/>
          <w:szCs w:val="28"/>
        </w:rPr>
        <w:t>strony (strona dostosowana także pod tablety),</w:t>
      </w:r>
      <w:r w:rsidRPr="00991D0A">
        <w:rPr>
          <w:rFonts w:ascii="Alegreya Sans" w:hAnsi="Alegreya Sans"/>
          <w:color w:val="000000" w:themeColor="text1"/>
          <w:sz w:val="28"/>
          <w:szCs w:val="28"/>
        </w:rPr>
        <w:t xml:space="preserve"> </w:t>
      </w:r>
    </w:p>
    <w:p w:rsidR="006C1FF8" w:rsidRPr="00F24258" w:rsidRDefault="006C1FF8" w:rsidP="006C1FF8">
      <w:pPr>
        <w:pStyle w:val="Nagwek2"/>
        <w:numPr>
          <w:ilvl w:val="0"/>
          <w:numId w:val="4"/>
        </w:numPr>
        <w:rPr>
          <w:rFonts w:ascii="Alegreya Sans" w:hAnsi="Alegreya Sans"/>
          <w:b w:val="0"/>
          <w:color w:val="FF0000"/>
          <w:sz w:val="28"/>
          <w:szCs w:val="28"/>
        </w:rPr>
      </w:pPr>
      <w:r w:rsidRPr="007D5999">
        <w:rPr>
          <w:rFonts w:ascii="Alegreya Sans" w:hAnsi="Alegreya Sans"/>
          <w:b w:val="0"/>
          <w:sz w:val="28"/>
          <w:szCs w:val="28"/>
        </w:rPr>
        <w:t xml:space="preserve">Duże zdjęcie główne – dziś bardzo popularne w formie </w:t>
      </w:r>
      <w:proofErr w:type="spellStart"/>
      <w:r w:rsidRPr="007D5999">
        <w:rPr>
          <w:rFonts w:ascii="Alegreya Sans" w:hAnsi="Alegreya Sans"/>
          <w:b w:val="0"/>
          <w:sz w:val="28"/>
          <w:szCs w:val="28"/>
        </w:rPr>
        <w:t>slidera</w:t>
      </w:r>
      <w:proofErr w:type="spellEnd"/>
      <w:r w:rsidRPr="007D5999">
        <w:rPr>
          <w:rFonts w:ascii="Alegreya Sans" w:hAnsi="Alegreya Sans"/>
          <w:b w:val="0"/>
          <w:sz w:val="28"/>
          <w:szCs w:val="28"/>
        </w:rPr>
        <w:t xml:space="preserve"> z umiejscowieniem przycisków akcji (hiperłącze, element czytaj więcej, </w:t>
      </w:r>
      <w:r w:rsidRPr="00991D0A">
        <w:rPr>
          <w:rFonts w:ascii="Alegreya Sans" w:hAnsi="Alegreya Sans"/>
          <w:b w:val="0"/>
          <w:color w:val="000000" w:themeColor="text1"/>
          <w:sz w:val="28"/>
          <w:szCs w:val="28"/>
        </w:rPr>
        <w:t xml:space="preserve">oznaczenie </w:t>
      </w:r>
      <w:proofErr w:type="spellStart"/>
      <w:r w:rsidRPr="00991D0A">
        <w:rPr>
          <w:rFonts w:ascii="Alegreya Sans" w:hAnsi="Alegreya Sans"/>
          <w:b w:val="0"/>
          <w:color w:val="000000" w:themeColor="text1"/>
          <w:sz w:val="28"/>
          <w:szCs w:val="28"/>
        </w:rPr>
        <w:t>tagami</w:t>
      </w:r>
      <w:proofErr w:type="spellEnd"/>
      <w:r w:rsidRPr="00991D0A">
        <w:rPr>
          <w:rFonts w:ascii="Alegreya Sans" w:hAnsi="Alegreya Sans"/>
          <w:b w:val="0"/>
          <w:color w:val="000000" w:themeColor="text1"/>
          <w:sz w:val="28"/>
          <w:szCs w:val="28"/>
        </w:rPr>
        <w:t xml:space="preserve"> (nowość, ważne, uwaga, i itp.) oraz możliwość wyłączenia </w:t>
      </w:r>
      <w:proofErr w:type="spellStart"/>
      <w:r w:rsidRPr="00991D0A">
        <w:rPr>
          <w:rFonts w:ascii="Alegreya Sans" w:hAnsi="Alegreya Sans"/>
          <w:b w:val="0"/>
          <w:color w:val="000000" w:themeColor="text1"/>
          <w:sz w:val="28"/>
          <w:szCs w:val="28"/>
        </w:rPr>
        <w:t>slidera</w:t>
      </w:r>
      <w:proofErr w:type="spellEnd"/>
      <w:r w:rsidRPr="00991D0A">
        <w:rPr>
          <w:rFonts w:ascii="Alegreya Sans" w:hAnsi="Alegreya Sans"/>
          <w:b w:val="0"/>
          <w:color w:val="000000" w:themeColor="text1"/>
          <w:sz w:val="28"/>
          <w:szCs w:val="28"/>
        </w:rPr>
        <w:t xml:space="preserve"> bez konieczności usuwania zdjęcia, a także zatrzymania - </w:t>
      </w:r>
      <w:proofErr w:type="spellStart"/>
      <w:r w:rsidRPr="00991D0A">
        <w:rPr>
          <w:rFonts w:ascii="Alegreya Sans" w:hAnsi="Alegreya Sans"/>
          <w:b w:val="0"/>
          <w:color w:val="000000" w:themeColor="text1"/>
          <w:sz w:val="28"/>
          <w:szCs w:val="28"/>
        </w:rPr>
        <w:t>zapauzowania</w:t>
      </w:r>
      <w:proofErr w:type="spellEnd"/>
      <w:r w:rsidRPr="00991D0A">
        <w:rPr>
          <w:rFonts w:ascii="Alegreya Sans" w:hAnsi="Alegreya Sans"/>
          <w:b w:val="0"/>
          <w:color w:val="000000" w:themeColor="text1"/>
          <w:sz w:val="28"/>
          <w:szCs w:val="28"/>
        </w:rPr>
        <w:t xml:space="preserve"> zdjęcia głównego </w:t>
      </w:r>
      <w:r>
        <w:rPr>
          <w:rFonts w:ascii="Alegreya Sans" w:hAnsi="Alegreya Sans"/>
          <w:b w:val="0"/>
          <w:color w:val="000000" w:themeColor="text1"/>
          <w:sz w:val="28"/>
          <w:szCs w:val="28"/>
        </w:rPr>
        <w:t>jak również</w:t>
      </w:r>
      <w:r w:rsidRPr="00991D0A">
        <w:rPr>
          <w:rFonts w:ascii="Alegreya Sans" w:hAnsi="Alegreya Sans"/>
          <w:b w:val="0"/>
          <w:color w:val="000000" w:themeColor="text1"/>
          <w:sz w:val="28"/>
          <w:szCs w:val="28"/>
        </w:rPr>
        <w:t xml:space="preserve"> wyznaczenia konkretnego czasu wyświetlania,</w:t>
      </w:r>
    </w:p>
    <w:p w:rsidR="006C1FF8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 xml:space="preserve">Menu główne na górze strony – rozwijane, po najechaniu kursorem myszy, </w:t>
      </w:r>
    </w:p>
    <w:p w:rsidR="006C1FF8" w:rsidRPr="00991D0A" w:rsidRDefault="006C1FF8" w:rsidP="006C1FF8">
      <w:pPr>
        <w:pStyle w:val="Akapitzlist"/>
        <w:spacing w:after="200" w:line="276" w:lineRule="auto"/>
        <w:rPr>
          <w:rFonts w:ascii="Alegreya Sans" w:hAnsi="Alegreya Sans"/>
          <w:color w:val="000000" w:themeColor="text1"/>
          <w:sz w:val="28"/>
          <w:szCs w:val="28"/>
        </w:rPr>
      </w:pPr>
      <w:r w:rsidRPr="00991D0A">
        <w:rPr>
          <w:rFonts w:ascii="Alegreya Sans" w:hAnsi="Alegreya Sans"/>
          <w:color w:val="000000" w:themeColor="text1"/>
          <w:sz w:val="28"/>
          <w:szCs w:val="28"/>
        </w:rPr>
        <w:t>W przypadku wersji mobilnej – tzw. menu hamburger,</w:t>
      </w:r>
    </w:p>
    <w:p w:rsidR="006C1FF8" w:rsidRPr="007D5999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Tworzenie galerii zdjęć</w:t>
      </w:r>
    </w:p>
    <w:p w:rsidR="006C1FF8" w:rsidRPr="007571B5" w:rsidRDefault="006C1FF8" w:rsidP="006C1FF8">
      <w:pPr>
        <w:pStyle w:val="Akapitzlist"/>
        <w:numPr>
          <w:ilvl w:val="0"/>
          <w:numId w:val="8"/>
        </w:numPr>
        <w:spacing w:after="200" w:line="276" w:lineRule="auto"/>
        <w:ind w:left="1276" w:hanging="425"/>
        <w:rPr>
          <w:rFonts w:ascii="Alegreya Sans" w:hAnsi="Alegreya Sans"/>
          <w:color w:val="FF0000"/>
          <w:sz w:val="28"/>
          <w:szCs w:val="28"/>
        </w:rPr>
      </w:pPr>
      <w:r>
        <w:rPr>
          <w:rFonts w:ascii="Alegreya Sans" w:hAnsi="Alegreya Sans"/>
          <w:sz w:val="28"/>
          <w:szCs w:val="28"/>
        </w:rPr>
        <w:lastRenderedPageBreak/>
        <w:t>M</w:t>
      </w:r>
      <w:r w:rsidRPr="007D5999">
        <w:rPr>
          <w:rFonts w:ascii="Alegreya Sans" w:hAnsi="Alegreya Sans"/>
          <w:sz w:val="28"/>
          <w:szCs w:val="28"/>
        </w:rPr>
        <w:t>ożliwość załączania jednorazowo wielu fotografii, swobodna zmiana kolejności zdjęć w albumie, umieszczenia podpisów do zdjęć, jednakowy rozmiar z</w:t>
      </w:r>
      <w:r>
        <w:rPr>
          <w:rFonts w:ascii="Alegreya Sans" w:hAnsi="Alegreya Sans"/>
          <w:sz w:val="28"/>
          <w:szCs w:val="28"/>
        </w:rPr>
        <w:t xml:space="preserve">djęć (możliwość kompresji i </w:t>
      </w:r>
      <w:r w:rsidRPr="00991D0A">
        <w:rPr>
          <w:rFonts w:ascii="Alegreya Sans" w:hAnsi="Alegreya Sans"/>
          <w:color w:val="000000" w:themeColor="text1"/>
          <w:sz w:val="28"/>
          <w:szCs w:val="28"/>
        </w:rPr>
        <w:t>kadrowania, ale i optymalizowania – czyli masowej zmiany wszystkich fotografii), Metoda zmiany kolejności zdjęć – drag and drop.</w:t>
      </w:r>
    </w:p>
    <w:p w:rsidR="006C1FF8" w:rsidRPr="007D5999" w:rsidRDefault="006C1FF8" w:rsidP="006C1FF8">
      <w:pPr>
        <w:pStyle w:val="Akapitzlist"/>
        <w:numPr>
          <w:ilvl w:val="0"/>
          <w:numId w:val="8"/>
        </w:numPr>
        <w:spacing w:after="200" w:line="276" w:lineRule="auto"/>
        <w:ind w:left="1276" w:hanging="425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Galeria zdjęć – w formie prezentacji (wybrane zdjęcia pojawiają się na pierwszym planie, możliwość poruszania się po wybranej galerii zdjęć poprzez przechodzenie z jednej fotografii do drugiej /do przodu i do tyłu/; stały rozmiar okna, niezależnie od formatu zdjęcia /pion lub poziom/);</w:t>
      </w:r>
    </w:p>
    <w:p w:rsidR="006C1FF8" w:rsidRPr="007D5999" w:rsidRDefault="006C1FF8" w:rsidP="006C1FF8">
      <w:pPr>
        <w:pStyle w:val="Akapitzlist"/>
        <w:numPr>
          <w:ilvl w:val="0"/>
          <w:numId w:val="8"/>
        </w:numPr>
        <w:spacing w:after="200" w:line="276" w:lineRule="auto"/>
        <w:ind w:left="1276" w:hanging="425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Galeria zdj</w:t>
      </w:r>
      <w:r w:rsidRPr="007D5999">
        <w:rPr>
          <w:rFonts w:ascii="Alegreya Sans" w:hAnsi="Alegreya Sans" w:cs="Alegreya Sans"/>
          <w:sz w:val="28"/>
          <w:szCs w:val="28"/>
        </w:rPr>
        <w:t>ęć</w:t>
      </w:r>
      <w:r w:rsidRPr="007D5999">
        <w:rPr>
          <w:rFonts w:ascii="Alegreya Sans" w:hAnsi="Alegreya Sans"/>
          <w:sz w:val="28"/>
          <w:szCs w:val="28"/>
        </w:rPr>
        <w:t xml:space="preserve"> (miniaturki) prowadz</w:t>
      </w:r>
      <w:r w:rsidRPr="007D5999">
        <w:rPr>
          <w:rFonts w:ascii="Alegreya Sans" w:hAnsi="Alegreya Sans" w:cs="Alegreya Sans"/>
          <w:sz w:val="28"/>
          <w:szCs w:val="28"/>
        </w:rPr>
        <w:t>ą</w:t>
      </w:r>
      <w:r w:rsidRPr="007D5999">
        <w:rPr>
          <w:rFonts w:ascii="Alegreya Sans" w:hAnsi="Alegreya Sans"/>
          <w:sz w:val="28"/>
          <w:szCs w:val="28"/>
        </w:rPr>
        <w:t>ca do pe</w:t>
      </w:r>
      <w:r w:rsidRPr="007D5999">
        <w:rPr>
          <w:rFonts w:ascii="Alegreya Sans" w:hAnsi="Alegreya Sans" w:cs="Alegreya Sans"/>
          <w:sz w:val="28"/>
          <w:szCs w:val="28"/>
        </w:rPr>
        <w:t>ł</w:t>
      </w:r>
      <w:r w:rsidRPr="007D5999">
        <w:rPr>
          <w:rFonts w:ascii="Alegreya Sans" w:hAnsi="Alegreya Sans"/>
          <w:sz w:val="28"/>
          <w:szCs w:val="28"/>
        </w:rPr>
        <w:t>nej prezentacji zdj</w:t>
      </w:r>
      <w:r w:rsidRPr="007D5999">
        <w:rPr>
          <w:rFonts w:ascii="Alegreya Sans" w:hAnsi="Alegreya Sans" w:cs="Alegreya Sans"/>
          <w:sz w:val="28"/>
          <w:szCs w:val="28"/>
        </w:rPr>
        <w:t>ę</w:t>
      </w:r>
      <w:r w:rsidRPr="007D5999">
        <w:rPr>
          <w:rFonts w:ascii="Alegreya Sans" w:hAnsi="Alegreya Sans"/>
          <w:sz w:val="28"/>
          <w:szCs w:val="28"/>
        </w:rPr>
        <w:t>cia powinna mie</w:t>
      </w:r>
      <w:r w:rsidRPr="007D5999">
        <w:rPr>
          <w:rFonts w:ascii="Alegreya Sans" w:hAnsi="Alegreya Sans" w:cs="Alegreya Sans"/>
          <w:sz w:val="28"/>
          <w:szCs w:val="28"/>
        </w:rPr>
        <w:t>ć</w:t>
      </w:r>
      <w:r w:rsidRPr="007D5999">
        <w:rPr>
          <w:rFonts w:ascii="Alegreya Sans" w:hAnsi="Alegreya Sans"/>
          <w:sz w:val="28"/>
          <w:szCs w:val="28"/>
        </w:rPr>
        <w:t xml:space="preserve"> mo</w:t>
      </w:r>
      <w:r w:rsidRPr="007D5999">
        <w:rPr>
          <w:rFonts w:ascii="Alegreya Sans" w:hAnsi="Alegreya Sans" w:cs="Alegreya Sans"/>
          <w:sz w:val="28"/>
          <w:szCs w:val="28"/>
        </w:rPr>
        <w:t>ż</w:t>
      </w:r>
      <w:r w:rsidRPr="007D5999">
        <w:rPr>
          <w:rFonts w:ascii="Alegreya Sans" w:hAnsi="Alegreya Sans"/>
          <w:sz w:val="28"/>
          <w:szCs w:val="28"/>
        </w:rPr>
        <w:t>liwo</w:t>
      </w:r>
      <w:r w:rsidRPr="007D5999">
        <w:rPr>
          <w:rFonts w:ascii="Alegreya Sans" w:hAnsi="Alegreya Sans" w:cs="Alegreya Sans"/>
          <w:sz w:val="28"/>
          <w:szCs w:val="28"/>
        </w:rPr>
        <w:t>ść</w:t>
      </w:r>
      <w:r w:rsidRPr="007D5999">
        <w:rPr>
          <w:rFonts w:ascii="Alegreya Sans" w:hAnsi="Alegreya Sans"/>
          <w:sz w:val="28"/>
          <w:szCs w:val="28"/>
        </w:rPr>
        <w:t xml:space="preserve"> podpisu zdj</w:t>
      </w:r>
      <w:r w:rsidRPr="007D5999">
        <w:rPr>
          <w:rFonts w:ascii="Alegreya Sans" w:hAnsi="Alegreya Sans" w:cs="Alegreya Sans"/>
          <w:sz w:val="28"/>
          <w:szCs w:val="28"/>
        </w:rPr>
        <w:t>ę</w:t>
      </w:r>
      <w:r w:rsidRPr="007D5999">
        <w:rPr>
          <w:rFonts w:ascii="Alegreya Sans" w:hAnsi="Alegreya Sans"/>
          <w:sz w:val="28"/>
          <w:szCs w:val="28"/>
        </w:rPr>
        <w:t>cia, jego tytu</w:t>
      </w:r>
      <w:r w:rsidRPr="007D5999">
        <w:rPr>
          <w:rFonts w:ascii="Alegreya Sans" w:hAnsi="Alegreya Sans" w:cs="Alegreya Sans"/>
          <w:sz w:val="28"/>
          <w:szCs w:val="28"/>
        </w:rPr>
        <w:t>ł</w:t>
      </w:r>
      <w:r w:rsidRPr="007D5999">
        <w:rPr>
          <w:rFonts w:ascii="Alegreya Sans" w:hAnsi="Alegreya Sans"/>
          <w:sz w:val="28"/>
          <w:szCs w:val="28"/>
        </w:rPr>
        <w:t>u oraz elementy nawigacji (poruszania si</w:t>
      </w:r>
      <w:r w:rsidRPr="007D5999">
        <w:rPr>
          <w:rFonts w:ascii="Alegreya Sans" w:hAnsi="Alegreya Sans" w:cs="Alegreya Sans"/>
          <w:sz w:val="28"/>
          <w:szCs w:val="28"/>
        </w:rPr>
        <w:t>ę</w:t>
      </w:r>
      <w:r>
        <w:rPr>
          <w:rFonts w:ascii="Alegreya Sans" w:hAnsi="Alegreya Sans"/>
          <w:sz w:val="28"/>
          <w:szCs w:val="28"/>
        </w:rPr>
        <w:t xml:space="preserve"> w galerii),</w:t>
      </w:r>
    </w:p>
    <w:p w:rsidR="006C1FF8" w:rsidRPr="007D5999" w:rsidRDefault="006C1FF8" w:rsidP="006C1FF8">
      <w:pPr>
        <w:pStyle w:val="Akapitzlist"/>
        <w:numPr>
          <w:ilvl w:val="0"/>
          <w:numId w:val="8"/>
        </w:numPr>
        <w:spacing w:after="200" w:line="276" w:lineRule="auto"/>
        <w:ind w:left="1276" w:hanging="425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Wydzielenie strefy informacji priorytetowych typu wa</w:t>
      </w:r>
      <w:r w:rsidRPr="007D5999">
        <w:rPr>
          <w:rFonts w:ascii="Alegreya Sans" w:hAnsi="Alegreya Sans" w:cs="Alegreya Sans"/>
          <w:sz w:val="28"/>
          <w:szCs w:val="28"/>
        </w:rPr>
        <w:t>ż</w:t>
      </w:r>
      <w:r w:rsidRPr="007D5999">
        <w:rPr>
          <w:rFonts w:ascii="Alegreya Sans" w:hAnsi="Alegreya Sans"/>
          <w:sz w:val="28"/>
          <w:szCs w:val="28"/>
        </w:rPr>
        <w:t>ny komunikat, temat dnia.</w:t>
      </w:r>
    </w:p>
    <w:p w:rsidR="006C1FF8" w:rsidRPr="007D5999" w:rsidRDefault="006C1FF8" w:rsidP="006C1FF8">
      <w:pPr>
        <w:pStyle w:val="Akapitzlist"/>
        <w:numPr>
          <w:ilvl w:val="0"/>
          <w:numId w:val="8"/>
        </w:numPr>
        <w:spacing w:after="200" w:line="276" w:lineRule="auto"/>
        <w:ind w:left="1276" w:hanging="425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Publikowanie galerii zdjęć – jako elementy samodzielne lub jako składnik informacji głównej. Mechanizm powinien uwzględniać tworzenie galerii zarówno ze zdjęć pionowych jak i poziomych. Miniatury powinny obejmować całe zdjęcie a nie kadr. Dodatkowo powinna być też możliwość edycji widoku miniaturki.</w:t>
      </w:r>
    </w:p>
    <w:p w:rsidR="006C1FF8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Możliwość dodawania plików dźwiękowych bezpośrednio na stronę;</w:t>
      </w:r>
    </w:p>
    <w:p w:rsidR="006C1FF8" w:rsidRPr="007D5999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Możliwość dodawania plików do pobrania (umieszczanie plików do pobrania w dowolnej części artykułu, a nie wszystkich na dole po całej treści),</w:t>
      </w:r>
    </w:p>
    <w:p w:rsidR="006C1FF8" w:rsidRPr="007D5999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Możliwość umieszczenia bannerów przez administratora strony;</w:t>
      </w:r>
    </w:p>
    <w:p w:rsidR="006C1FF8" w:rsidRPr="007571B5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Obsługa strony przez system CMS – pełna możliwość modyfikowania jej treści (wielkość i rodzaj czcionek, menu główne – zmiana tekstów, dodawanie, odejmowanie poziomów menu), możliwość wprowadzania zmian w tekstach, fotografiach na stronie głównej;</w:t>
      </w:r>
    </w:p>
    <w:p w:rsidR="006C1FF8" w:rsidRPr="007D5999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Możliwość tworzenia podstron wystaw czasowych i stałych  z galeriami zdjęć (dodawanie do niego wielu plików na raz z możliwością ręcznej zmiany kolejności poszczególnych zdjęć)</w:t>
      </w:r>
      <w:r>
        <w:rPr>
          <w:rFonts w:ascii="Alegreya Sans" w:hAnsi="Alegreya Sans"/>
          <w:sz w:val="28"/>
          <w:szCs w:val="28"/>
        </w:rPr>
        <w:t>,</w:t>
      </w:r>
    </w:p>
    <w:p w:rsidR="006C1FF8" w:rsidRPr="007D5999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Możliwość obsługi strony www przez kilku administratorów - różne stopnie dostępu</w:t>
      </w:r>
      <w:r>
        <w:rPr>
          <w:rFonts w:ascii="Alegreya Sans" w:hAnsi="Alegreya Sans"/>
          <w:sz w:val="28"/>
          <w:szCs w:val="28"/>
        </w:rPr>
        <w:t>,</w:t>
      </w:r>
    </w:p>
    <w:p w:rsidR="006C1FF8" w:rsidRPr="0062354E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color w:val="000000" w:themeColor="text1"/>
          <w:sz w:val="28"/>
          <w:szCs w:val="28"/>
        </w:rPr>
      </w:pPr>
      <w:r w:rsidRPr="0062354E">
        <w:rPr>
          <w:rFonts w:ascii="Alegreya Sans" w:hAnsi="Alegreya Sans"/>
          <w:color w:val="000000" w:themeColor="text1"/>
          <w:sz w:val="28"/>
          <w:szCs w:val="28"/>
        </w:rPr>
        <w:t>Moduł aktualności (ręczne ustawianie kolejności w każdej zakładce)</w:t>
      </w:r>
      <w:r>
        <w:rPr>
          <w:rFonts w:ascii="Alegreya Sans" w:hAnsi="Alegreya Sans"/>
          <w:color w:val="000000" w:themeColor="text1"/>
          <w:sz w:val="28"/>
          <w:szCs w:val="28"/>
        </w:rPr>
        <w:t>,</w:t>
      </w:r>
    </w:p>
    <w:p w:rsidR="006C1FF8" w:rsidRPr="0062354E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color w:val="000000" w:themeColor="text1"/>
          <w:sz w:val="28"/>
          <w:szCs w:val="28"/>
        </w:rPr>
      </w:pPr>
      <w:r w:rsidRPr="0062354E">
        <w:rPr>
          <w:rFonts w:ascii="Alegreya Sans" w:hAnsi="Alegreya Sans"/>
          <w:color w:val="000000" w:themeColor="text1"/>
          <w:sz w:val="28"/>
          <w:szCs w:val="28"/>
        </w:rPr>
        <w:t xml:space="preserve">Strona działająca w kilku wersjach językowych; </w:t>
      </w:r>
      <w:r>
        <w:rPr>
          <w:rFonts w:ascii="Alegreya Sans" w:hAnsi="Alegreya Sans"/>
          <w:color w:val="000000" w:themeColor="text1"/>
          <w:sz w:val="28"/>
          <w:szCs w:val="28"/>
        </w:rPr>
        <w:t>Wersja angielska pełna, wersja niemiecka – wizytówka, wersja czeska – wizytówka (opcjonalnie).</w:t>
      </w:r>
    </w:p>
    <w:p w:rsidR="006C1FF8" w:rsidRPr="007D5999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Strona powiązana/integralna z portalami społecznościowymi (</w:t>
      </w:r>
      <w:proofErr w:type="spellStart"/>
      <w:r w:rsidRPr="007D5999">
        <w:rPr>
          <w:rFonts w:ascii="Alegreya Sans" w:hAnsi="Alegreya Sans"/>
          <w:sz w:val="28"/>
          <w:szCs w:val="28"/>
        </w:rPr>
        <w:t>facebook</w:t>
      </w:r>
      <w:proofErr w:type="spellEnd"/>
      <w:r w:rsidRPr="007D5999">
        <w:rPr>
          <w:rFonts w:ascii="Alegreya Sans" w:hAnsi="Alegreya Sans"/>
          <w:sz w:val="28"/>
          <w:szCs w:val="28"/>
        </w:rPr>
        <w:t xml:space="preserve">, </w:t>
      </w:r>
      <w:proofErr w:type="spellStart"/>
      <w:r w:rsidRPr="007D5999">
        <w:rPr>
          <w:rFonts w:ascii="Alegreya Sans" w:hAnsi="Alegreya Sans"/>
          <w:sz w:val="28"/>
          <w:szCs w:val="28"/>
        </w:rPr>
        <w:t>twitter</w:t>
      </w:r>
      <w:proofErr w:type="spellEnd"/>
      <w:r w:rsidRPr="007D5999">
        <w:rPr>
          <w:rFonts w:ascii="Alegreya Sans" w:hAnsi="Alegreya Sans"/>
          <w:sz w:val="28"/>
          <w:szCs w:val="28"/>
        </w:rPr>
        <w:t xml:space="preserve">, </w:t>
      </w:r>
      <w:proofErr w:type="spellStart"/>
      <w:r w:rsidRPr="007D5999">
        <w:rPr>
          <w:rFonts w:ascii="Alegreya Sans" w:hAnsi="Alegreya Sans"/>
          <w:sz w:val="28"/>
          <w:szCs w:val="28"/>
        </w:rPr>
        <w:t>instagram</w:t>
      </w:r>
      <w:proofErr w:type="spellEnd"/>
      <w:r w:rsidRPr="007D5999">
        <w:rPr>
          <w:rFonts w:ascii="Alegreya Sans" w:hAnsi="Alegreya Sans"/>
          <w:sz w:val="28"/>
          <w:szCs w:val="28"/>
        </w:rPr>
        <w:t xml:space="preserve">, </w:t>
      </w:r>
      <w:proofErr w:type="spellStart"/>
      <w:r w:rsidRPr="007D5999">
        <w:rPr>
          <w:rFonts w:ascii="Alegreya Sans" w:hAnsi="Alegreya Sans"/>
          <w:sz w:val="28"/>
          <w:szCs w:val="28"/>
        </w:rPr>
        <w:t>tripadvisor</w:t>
      </w:r>
      <w:proofErr w:type="spellEnd"/>
      <w:r w:rsidRPr="007D5999">
        <w:rPr>
          <w:rFonts w:ascii="Alegreya Sans" w:hAnsi="Alegreya Sans"/>
          <w:sz w:val="28"/>
          <w:szCs w:val="28"/>
        </w:rPr>
        <w:t xml:space="preserve">,  </w:t>
      </w:r>
      <w:proofErr w:type="spellStart"/>
      <w:r w:rsidRPr="007D5999">
        <w:rPr>
          <w:rFonts w:ascii="Alegreya Sans" w:hAnsi="Alegreya Sans"/>
          <w:sz w:val="28"/>
          <w:szCs w:val="28"/>
        </w:rPr>
        <w:t>youtube</w:t>
      </w:r>
      <w:proofErr w:type="spellEnd"/>
      <w:r w:rsidRPr="007D5999">
        <w:rPr>
          <w:rFonts w:ascii="Alegreya Sans" w:hAnsi="Alegreya Sans"/>
          <w:sz w:val="28"/>
          <w:szCs w:val="28"/>
        </w:rPr>
        <w:t>)</w:t>
      </w:r>
      <w:r>
        <w:rPr>
          <w:rFonts w:ascii="Alegreya Sans" w:hAnsi="Alegreya Sans"/>
          <w:sz w:val="28"/>
          <w:szCs w:val="28"/>
        </w:rPr>
        <w:t>,</w:t>
      </w:r>
    </w:p>
    <w:p w:rsidR="006C1FF8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 xml:space="preserve">Powiązanie – </w:t>
      </w:r>
      <w:proofErr w:type="spellStart"/>
      <w:r w:rsidRPr="007D5999">
        <w:rPr>
          <w:rFonts w:ascii="Alegreya Sans" w:hAnsi="Alegreya Sans"/>
          <w:sz w:val="28"/>
          <w:szCs w:val="28"/>
        </w:rPr>
        <w:t>widgety</w:t>
      </w:r>
      <w:proofErr w:type="spellEnd"/>
      <w:r w:rsidRPr="007D5999">
        <w:rPr>
          <w:rFonts w:ascii="Alegreya Sans" w:hAnsi="Alegreya Sans"/>
          <w:sz w:val="28"/>
          <w:szCs w:val="28"/>
        </w:rPr>
        <w:t xml:space="preserve"> do portali zewnętrznych – w naszym przypadku sklep</w:t>
      </w:r>
      <w:r>
        <w:rPr>
          <w:rFonts w:ascii="Alegreya Sans" w:hAnsi="Alegreya Sans"/>
          <w:sz w:val="28"/>
          <w:szCs w:val="28"/>
        </w:rPr>
        <w:t xml:space="preserve"> (</w:t>
      </w:r>
      <w:r w:rsidRPr="00D70A99">
        <w:rPr>
          <w:rFonts w:ascii="Alegreya Sans" w:hAnsi="Alegreya Sans"/>
          <w:sz w:val="28"/>
          <w:szCs w:val="28"/>
        </w:rPr>
        <w:t>h</w:t>
      </w:r>
      <w:r>
        <w:rPr>
          <w:rFonts w:ascii="Alegreya Sans" w:hAnsi="Alegreya Sans"/>
          <w:sz w:val="28"/>
          <w:szCs w:val="28"/>
        </w:rPr>
        <w:t>ttps://sklep.zamek-pszczyna.pl)</w:t>
      </w:r>
      <w:r w:rsidRPr="007D5999">
        <w:rPr>
          <w:rFonts w:ascii="Alegreya Sans" w:hAnsi="Alegreya Sans"/>
          <w:sz w:val="28"/>
          <w:szCs w:val="28"/>
        </w:rPr>
        <w:t>, portal biletowy</w:t>
      </w:r>
      <w:r>
        <w:rPr>
          <w:rFonts w:ascii="Alegreya Sans" w:hAnsi="Alegreya Sans"/>
          <w:sz w:val="28"/>
          <w:szCs w:val="28"/>
        </w:rPr>
        <w:t xml:space="preserve"> (</w:t>
      </w:r>
      <w:r w:rsidRPr="00D70A99">
        <w:rPr>
          <w:rFonts w:ascii="Alegreya Sans" w:hAnsi="Alegreya Sans"/>
          <w:sz w:val="28"/>
          <w:szCs w:val="28"/>
        </w:rPr>
        <w:t>h</w:t>
      </w:r>
      <w:r>
        <w:rPr>
          <w:rFonts w:ascii="Alegreya Sans" w:hAnsi="Alegreya Sans"/>
          <w:sz w:val="28"/>
          <w:szCs w:val="28"/>
        </w:rPr>
        <w:t>ttps://bilety.zamek-</w:t>
      </w:r>
      <w:r>
        <w:rPr>
          <w:rFonts w:ascii="Alegreya Sans" w:hAnsi="Alegreya Sans"/>
          <w:sz w:val="28"/>
          <w:szCs w:val="28"/>
        </w:rPr>
        <w:lastRenderedPageBreak/>
        <w:t>pszczyna.pl)</w:t>
      </w:r>
      <w:r w:rsidRPr="007D5999">
        <w:rPr>
          <w:rFonts w:ascii="Alegreya Sans" w:hAnsi="Alegreya Sans"/>
          <w:sz w:val="28"/>
          <w:szCs w:val="28"/>
        </w:rPr>
        <w:t xml:space="preserve">, system rezerwacji </w:t>
      </w:r>
      <w:r>
        <w:rPr>
          <w:rFonts w:ascii="Alegreya Sans" w:hAnsi="Alegreya Sans"/>
          <w:sz w:val="28"/>
          <w:szCs w:val="28"/>
        </w:rPr>
        <w:t>(</w:t>
      </w:r>
      <w:r w:rsidRPr="00D70A99">
        <w:rPr>
          <w:rFonts w:ascii="Alegreya Sans" w:hAnsi="Alegreya Sans"/>
          <w:sz w:val="28"/>
          <w:szCs w:val="28"/>
        </w:rPr>
        <w:t>h</w:t>
      </w:r>
      <w:r>
        <w:rPr>
          <w:rFonts w:ascii="Alegreya Sans" w:hAnsi="Alegreya Sans"/>
          <w:sz w:val="28"/>
          <w:szCs w:val="28"/>
        </w:rPr>
        <w:t>ttps://rezerwacja.zamek-pszczyna.pl</w:t>
      </w:r>
      <w:r w:rsidRPr="007D5999">
        <w:rPr>
          <w:rFonts w:ascii="Alegreya Sans" w:hAnsi="Alegreya Sans"/>
          <w:sz w:val="28"/>
          <w:szCs w:val="28"/>
        </w:rPr>
        <w:t xml:space="preserve"> oraz </w:t>
      </w:r>
      <w:proofErr w:type="spellStart"/>
      <w:r w:rsidRPr="007D5999">
        <w:rPr>
          <w:rFonts w:ascii="Alegreya Sans" w:hAnsi="Alegreya Sans"/>
          <w:sz w:val="28"/>
          <w:szCs w:val="28"/>
        </w:rPr>
        <w:t>social</w:t>
      </w:r>
      <w:proofErr w:type="spellEnd"/>
      <w:r w:rsidRPr="007D5999">
        <w:rPr>
          <w:rFonts w:ascii="Alegreya Sans" w:hAnsi="Alegreya Sans"/>
          <w:sz w:val="28"/>
          <w:szCs w:val="28"/>
        </w:rPr>
        <w:t xml:space="preserve"> media</w:t>
      </w:r>
      <w:r>
        <w:rPr>
          <w:rFonts w:ascii="Alegreya Sans" w:hAnsi="Alegreya Sans"/>
          <w:sz w:val="28"/>
          <w:szCs w:val="28"/>
        </w:rPr>
        <w:t>,</w:t>
      </w:r>
    </w:p>
    <w:p w:rsidR="006C1FF8" w:rsidRPr="007D5999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>
        <w:rPr>
          <w:rFonts w:ascii="Alegreya Sans" w:hAnsi="Alegreya Sans"/>
          <w:sz w:val="28"/>
          <w:szCs w:val="28"/>
        </w:rPr>
        <w:t xml:space="preserve">Uwzględnienie na stronie wirtualnego zwiedzania </w:t>
      </w:r>
      <w:r w:rsidRPr="00D70A99">
        <w:rPr>
          <w:rFonts w:ascii="Alegreya Sans" w:hAnsi="Alegreya Sans"/>
          <w:sz w:val="28"/>
          <w:szCs w:val="28"/>
        </w:rPr>
        <w:t>http://www.zamek-pszczyna.home.pl/wz/index.html</w:t>
      </w:r>
    </w:p>
    <w:p w:rsidR="006C1FF8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Przerzucenie istniejącej bazy danych z istniejącej strony interne</w:t>
      </w:r>
      <w:r>
        <w:rPr>
          <w:rFonts w:ascii="Alegreya Sans" w:hAnsi="Alegreya Sans"/>
          <w:sz w:val="28"/>
          <w:szCs w:val="28"/>
        </w:rPr>
        <w:t xml:space="preserve">towej (artykuły, galerie zdjęć); szczególnie od 23.09.2019 – zgodnie z WCAG 2.1. </w:t>
      </w:r>
    </w:p>
    <w:p w:rsidR="006C1FF8" w:rsidRPr="009B482C" w:rsidRDefault="006C1FF8" w:rsidP="006C1FF8">
      <w:pPr>
        <w:pStyle w:val="Akapitzlist"/>
        <w:spacing w:after="200" w:line="276" w:lineRule="auto"/>
        <w:rPr>
          <w:rFonts w:ascii="Alegreya Sans" w:hAnsi="Alegreya Sans"/>
          <w:sz w:val="28"/>
          <w:szCs w:val="28"/>
        </w:rPr>
      </w:pPr>
      <w:r w:rsidRPr="009B482C">
        <w:rPr>
          <w:rFonts w:ascii="Alegreya Sans" w:hAnsi="Alegreya Sans"/>
          <w:sz w:val="28"/>
          <w:szCs w:val="28"/>
        </w:rPr>
        <w:t>Natomiast historia wystaw, koncertów i galeria zdjęć w całości.</w:t>
      </w:r>
    </w:p>
    <w:p w:rsidR="006C1FF8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Możliwość dodawania/modyfikowania głównych zakładek,</w:t>
      </w:r>
    </w:p>
    <w:p w:rsidR="006C1FF8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>
        <w:rPr>
          <w:rFonts w:ascii="Alegreya Sans" w:hAnsi="Alegreya Sans"/>
          <w:sz w:val="28"/>
          <w:szCs w:val="28"/>
        </w:rPr>
        <w:t>Newsletter,</w:t>
      </w:r>
    </w:p>
    <w:p w:rsidR="006C1FF8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D6181B">
        <w:rPr>
          <w:rFonts w:ascii="Alegreya Sans" w:hAnsi="Alegreya Sans"/>
          <w:sz w:val="28"/>
          <w:szCs w:val="28"/>
        </w:rPr>
        <w:t>Wyszukiwarka,</w:t>
      </w:r>
    </w:p>
    <w:p w:rsidR="006C1FF8" w:rsidRPr="00D07DEE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color w:val="000000" w:themeColor="text1"/>
          <w:sz w:val="28"/>
          <w:szCs w:val="28"/>
        </w:rPr>
      </w:pPr>
      <w:r w:rsidRPr="00D07DEE">
        <w:rPr>
          <w:rFonts w:ascii="Alegreya Sans" w:hAnsi="Alegreya Sans"/>
          <w:color w:val="000000" w:themeColor="text1"/>
          <w:sz w:val="28"/>
          <w:szCs w:val="28"/>
        </w:rPr>
        <w:t xml:space="preserve">Mapa dojazdu – </w:t>
      </w:r>
      <w:proofErr w:type="spellStart"/>
      <w:r w:rsidRPr="00D07DEE">
        <w:rPr>
          <w:rFonts w:ascii="Alegreya Sans" w:hAnsi="Alegreya Sans"/>
          <w:color w:val="000000" w:themeColor="text1"/>
          <w:sz w:val="28"/>
          <w:szCs w:val="28"/>
        </w:rPr>
        <w:t>google</w:t>
      </w:r>
      <w:proofErr w:type="spellEnd"/>
      <w:r w:rsidRPr="00D07DEE">
        <w:rPr>
          <w:rFonts w:ascii="Alegreya Sans" w:hAnsi="Alegreya Sans"/>
          <w:color w:val="000000" w:themeColor="text1"/>
          <w:sz w:val="28"/>
          <w:szCs w:val="28"/>
        </w:rPr>
        <w:t xml:space="preserve"> </w:t>
      </w:r>
      <w:proofErr w:type="spellStart"/>
      <w:r w:rsidRPr="00D07DEE">
        <w:rPr>
          <w:rFonts w:ascii="Alegreya Sans" w:hAnsi="Alegreya Sans"/>
          <w:color w:val="000000" w:themeColor="text1"/>
          <w:sz w:val="28"/>
          <w:szCs w:val="28"/>
        </w:rPr>
        <w:t>maps</w:t>
      </w:r>
      <w:proofErr w:type="spellEnd"/>
    </w:p>
    <w:p w:rsidR="006C1FF8" w:rsidRPr="009F77BA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color w:val="FF0000"/>
          <w:sz w:val="28"/>
          <w:szCs w:val="28"/>
        </w:rPr>
      </w:pPr>
      <w:r w:rsidRPr="009F77BA">
        <w:rPr>
          <w:rFonts w:ascii="Alegreya Sans" w:hAnsi="Alegreya Sans"/>
          <w:sz w:val="28"/>
          <w:szCs w:val="28"/>
        </w:rPr>
        <w:t xml:space="preserve">Kalendarz imprez na </w:t>
      </w:r>
      <w:r w:rsidRPr="00991D0A">
        <w:rPr>
          <w:rFonts w:ascii="Alegreya Sans" w:hAnsi="Alegreya Sans"/>
          <w:color w:val="000000" w:themeColor="text1"/>
          <w:sz w:val="28"/>
          <w:szCs w:val="28"/>
        </w:rPr>
        <w:t>stronie; Kalendarz imprez powinienem się łączyć z aktualnością</w:t>
      </w:r>
    </w:p>
    <w:p w:rsidR="006C1FF8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D70A99">
        <w:rPr>
          <w:rFonts w:ascii="Alegreya Sans" w:hAnsi="Alegreya Sans"/>
          <w:sz w:val="28"/>
          <w:szCs w:val="28"/>
        </w:rPr>
        <w:t xml:space="preserve">Tworzenie formularzy i ankiet, </w:t>
      </w:r>
    </w:p>
    <w:p w:rsidR="006C1FF8" w:rsidRPr="00D70A99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D70A99">
        <w:rPr>
          <w:rFonts w:ascii="Alegreya Sans" w:hAnsi="Alegreya Sans"/>
          <w:sz w:val="28"/>
          <w:szCs w:val="28"/>
        </w:rPr>
        <w:t>Możliwość podglądu nowego artykułu lub jego edycji przed publikacją,</w:t>
      </w:r>
    </w:p>
    <w:p w:rsidR="006C1FF8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Wersje okolicznościowe (świąteczne – bożonarodzeniowa, wielkanocna, narodowa, żałobna)</w:t>
      </w:r>
      <w:r>
        <w:rPr>
          <w:rFonts w:ascii="Alegreya Sans" w:hAnsi="Alegreya Sans"/>
          <w:sz w:val="28"/>
          <w:szCs w:val="28"/>
        </w:rPr>
        <w:t>,</w:t>
      </w:r>
    </w:p>
    <w:p w:rsidR="006C1FF8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color w:val="000000" w:themeColor="text1"/>
          <w:sz w:val="28"/>
          <w:szCs w:val="28"/>
        </w:rPr>
      </w:pPr>
      <w:r w:rsidRPr="00991D0A">
        <w:rPr>
          <w:rFonts w:ascii="Alegreya Sans" w:hAnsi="Alegreya Sans"/>
          <w:color w:val="000000" w:themeColor="text1"/>
          <w:sz w:val="28"/>
          <w:szCs w:val="28"/>
        </w:rPr>
        <w:t xml:space="preserve">Wbudowany sklep internetowy zaprojektowany pod kolor strony (możliwość integracji z PayU). Na chwilę obecną posiadamy </w:t>
      </w:r>
      <w:proofErr w:type="spellStart"/>
      <w:r w:rsidRPr="00991D0A">
        <w:rPr>
          <w:rFonts w:ascii="Alegreya Sans" w:hAnsi="Alegreya Sans"/>
          <w:color w:val="000000" w:themeColor="text1"/>
          <w:sz w:val="28"/>
          <w:szCs w:val="28"/>
        </w:rPr>
        <w:t>esklep</w:t>
      </w:r>
      <w:proofErr w:type="spellEnd"/>
      <w:r w:rsidRPr="00991D0A">
        <w:rPr>
          <w:rFonts w:ascii="Alegreya Sans" w:hAnsi="Alegreya Sans"/>
          <w:color w:val="000000" w:themeColor="text1"/>
          <w:sz w:val="28"/>
          <w:szCs w:val="28"/>
        </w:rPr>
        <w:t>, jak usługa zewnętrzna. Prosimy o wycenę sklepu zintegrowanego ze stroną.</w:t>
      </w:r>
    </w:p>
    <w:p w:rsidR="006C1FF8" w:rsidRPr="00991D0A" w:rsidRDefault="006C1FF8" w:rsidP="006C1FF8">
      <w:pPr>
        <w:pStyle w:val="Akapitzlist"/>
        <w:numPr>
          <w:ilvl w:val="0"/>
          <w:numId w:val="4"/>
        </w:numPr>
        <w:spacing w:after="200" w:line="276" w:lineRule="auto"/>
        <w:rPr>
          <w:rFonts w:ascii="Alegreya Sans" w:hAnsi="Alegreya Sans"/>
          <w:color w:val="000000" w:themeColor="text1"/>
          <w:sz w:val="28"/>
          <w:szCs w:val="28"/>
        </w:rPr>
      </w:pPr>
      <w:r>
        <w:rPr>
          <w:rFonts w:ascii="Alegreya Sans" w:hAnsi="Alegreya Sans"/>
          <w:color w:val="000000" w:themeColor="text1"/>
          <w:sz w:val="28"/>
          <w:szCs w:val="28"/>
        </w:rPr>
        <w:t>Możliwość powiadamiana użytkownika o nowych treściach ze strony.</w:t>
      </w:r>
    </w:p>
    <w:p w:rsidR="006C1FF8" w:rsidRPr="00375963" w:rsidRDefault="006C1FF8" w:rsidP="006C1FF8">
      <w:pPr>
        <w:pStyle w:val="Akapitzlist"/>
        <w:spacing w:after="200" w:line="276" w:lineRule="auto"/>
        <w:rPr>
          <w:rFonts w:ascii="Alegreya Sans" w:hAnsi="Alegreya Sans"/>
          <w:sz w:val="28"/>
          <w:szCs w:val="28"/>
        </w:rPr>
      </w:pPr>
    </w:p>
    <w:p w:rsidR="006C1FF8" w:rsidRPr="00375963" w:rsidRDefault="006C1FF8" w:rsidP="006C1FF8">
      <w:pPr>
        <w:pStyle w:val="Akapitzlist"/>
        <w:numPr>
          <w:ilvl w:val="0"/>
          <w:numId w:val="9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375963">
        <w:rPr>
          <w:rFonts w:ascii="Alegreya Sans" w:hAnsi="Alegreya Sans"/>
          <w:b/>
          <w:sz w:val="28"/>
          <w:szCs w:val="28"/>
        </w:rPr>
        <w:t>REALIZACJA</w:t>
      </w:r>
    </w:p>
    <w:p w:rsidR="006C1FF8" w:rsidRPr="00375963" w:rsidRDefault="006C1FF8" w:rsidP="006C1FF8">
      <w:pPr>
        <w:pStyle w:val="Akapitzlist"/>
        <w:spacing w:after="200" w:line="276" w:lineRule="auto"/>
        <w:ind w:left="1080"/>
        <w:rPr>
          <w:rFonts w:ascii="Alegreya Sans" w:hAnsi="Alegreya Sans"/>
          <w:sz w:val="28"/>
          <w:szCs w:val="28"/>
        </w:rPr>
      </w:pPr>
    </w:p>
    <w:p w:rsidR="006C1FF8" w:rsidRPr="00375963" w:rsidRDefault="006C1FF8" w:rsidP="006C1FF8">
      <w:pPr>
        <w:pStyle w:val="Akapitzlist"/>
        <w:numPr>
          <w:ilvl w:val="0"/>
          <w:numId w:val="10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375963">
        <w:rPr>
          <w:rFonts w:ascii="Alegreya Sans" w:hAnsi="Alegreya Sans"/>
          <w:sz w:val="28"/>
          <w:szCs w:val="28"/>
        </w:rPr>
        <w:t xml:space="preserve">Przedstawienie harmonogramu realizacji etapów umowy na podstawie własnej metodologii prowadzenia projektu,  </w:t>
      </w:r>
    </w:p>
    <w:p w:rsidR="006C1FF8" w:rsidRPr="00375963" w:rsidRDefault="006C1FF8" w:rsidP="006C1FF8">
      <w:pPr>
        <w:pStyle w:val="Akapitzlist"/>
        <w:numPr>
          <w:ilvl w:val="0"/>
          <w:numId w:val="10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375963">
        <w:rPr>
          <w:rFonts w:ascii="Alegreya Sans" w:hAnsi="Alegreya Sans"/>
          <w:sz w:val="28"/>
          <w:szCs w:val="28"/>
        </w:rPr>
        <w:t>Raportowania postępów pracy i przygotowanie do akceptacji planu i scenariusza testów składających się w szczególności z: testów funkcjonalności, testów wydajności i testów bezpieczeństwa,</w:t>
      </w:r>
    </w:p>
    <w:p w:rsidR="006C1FF8" w:rsidRDefault="006C1FF8" w:rsidP="006C1FF8">
      <w:pPr>
        <w:pStyle w:val="Akapitzlist"/>
        <w:numPr>
          <w:ilvl w:val="0"/>
          <w:numId w:val="10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Gwarancja/wsparcie techniczne (telefonicznie, mailowo, zdalnie)</w:t>
      </w:r>
      <w:r>
        <w:rPr>
          <w:rFonts w:ascii="Alegreya Sans" w:hAnsi="Alegreya Sans"/>
          <w:sz w:val="28"/>
          <w:szCs w:val="28"/>
        </w:rPr>
        <w:t>,</w:t>
      </w:r>
    </w:p>
    <w:p w:rsidR="006C1FF8" w:rsidRPr="007D5999" w:rsidRDefault="006C1FF8" w:rsidP="006C1FF8">
      <w:pPr>
        <w:pStyle w:val="Akapitzlist"/>
        <w:numPr>
          <w:ilvl w:val="0"/>
          <w:numId w:val="10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Przeszkolenie osób upoważnionych do obsługi strony internetowej w siedzibie Muzeum,</w:t>
      </w:r>
    </w:p>
    <w:p w:rsidR="006C1FF8" w:rsidRDefault="006C1FF8" w:rsidP="006C1FF8">
      <w:pPr>
        <w:pStyle w:val="Akapitzlist"/>
        <w:numPr>
          <w:ilvl w:val="0"/>
          <w:numId w:val="10"/>
        </w:numPr>
        <w:spacing w:after="200" w:line="276" w:lineRule="auto"/>
        <w:ind w:right="-142"/>
        <w:rPr>
          <w:rFonts w:ascii="Alegreya Sans" w:hAnsi="Alegreya Sans"/>
          <w:sz w:val="28"/>
          <w:szCs w:val="28"/>
        </w:rPr>
      </w:pPr>
      <w:r>
        <w:rPr>
          <w:rFonts w:ascii="Alegreya Sans" w:hAnsi="Alegreya Sans"/>
          <w:sz w:val="28"/>
          <w:szCs w:val="28"/>
        </w:rPr>
        <w:t>System CMS – autorski lub Open Source. W przypadku Systemu Zarządzania Treścią o otwartej licencji, proszę podać kwestie wsparcia i aktualizacji wtyczek oraz systemów, na których strona będzie funkcjonować.</w:t>
      </w:r>
    </w:p>
    <w:p w:rsidR="006C1FF8" w:rsidRPr="007D5999" w:rsidRDefault="006C1FF8" w:rsidP="006C1FF8">
      <w:pPr>
        <w:pStyle w:val="Akapitzlist"/>
        <w:numPr>
          <w:ilvl w:val="0"/>
          <w:numId w:val="10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Swobodny dostęp do kodu źródłowego oraz jego cyklicznej aktualizacji (Powinien umożliwiać dokonywanie zmian wizualnych w zależności od występujących potrzeb. Dokumentacja kodów źródłowych musi zawierać komentarze z opisem działania, pozwalające na identyfikację modułów oraz funkcji. Każda modyfikacja lub aktualizacja Systemu przez Wykonawcę musi skutkować przekazaniem takiej informacji)</w:t>
      </w:r>
      <w:r>
        <w:rPr>
          <w:rFonts w:ascii="Alegreya Sans" w:hAnsi="Alegreya Sans"/>
          <w:sz w:val="28"/>
          <w:szCs w:val="28"/>
        </w:rPr>
        <w:t>,</w:t>
      </w:r>
    </w:p>
    <w:p w:rsidR="006C1FF8" w:rsidRDefault="006C1FF8" w:rsidP="006C1FF8">
      <w:pPr>
        <w:pStyle w:val="Akapitzlist"/>
        <w:numPr>
          <w:ilvl w:val="0"/>
          <w:numId w:val="10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lastRenderedPageBreak/>
        <w:t>Strona</w:t>
      </w:r>
      <w:r>
        <w:rPr>
          <w:rFonts w:ascii="Alegreya Sans" w:hAnsi="Alegreya Sans"/>
          <w:sz w:val="28"/>
          <w:szCs w:val="28"/>
        </w:rPr>
        <w:t xml:space="preserve"> zgodna z aktualnym PHP.</w:t>
      </w:r>
    </w:p>
    <w:p w:rsidR="006C1FF8" w:rsidRPr="00E01A8C" w:rsidRDefault="006C1FF8" w:rsidP="006C1FF8">
      <w:pPr>
        <w:pStyle w:val="Akapitzlist"/>
        <w:spacing w:after="200" w:line="276" w:lineRule="auto"/>
        <w:rPr>
          <w:rFonts w:ascii="Alegreya Sans" w:hAnsi="Alegreya Sans"/>
          <w:sz w:val="28"/>
          <w:szCs w:val="28"/>
        </w:rPr>
      </w:pPr>
    </w:p>
    <w:p w:rsidR="006C1FF8" w:rsidRPr="00E01A8C" w:rsidRDefault="006C1FF8" w:rsidP="006C1FF8">
      <w:pPr>
        <w:pStyle w:val="Akapitzlist"/>
        <w:numPr>
          <w:ilvl w:val="0"/>
          <w:numId w:val="9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E01A8C">
        <w:rPr>
          <w:rFonts w:ascii="Alegreya Sans" w:hAnsi="Alegreya Sans"/>
          <w:b/>
          <w:sz w:val="28"/>
          <w:szCs w:val="28"/>
        </w:rPr>
        <w:t>EDYTOR TEKSTÓW</w:t>
      </w:r>
    </w:p>
    <w:p w:rsidR="006C1FF8" w:rsidRPr="007D5999" w:rsidRDefault="006C1FF8" w:rsidP="006C1FF8">
      <w:pPr>
        <w:spacing w:after="200" w:line="276" w:lineRule="auto"/>
        <w:ind w:left="720" w:hanging="12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 xml:space="preserve">Musi posiadać elementy typowe dla programu </w:t>
      </w:r>
      <w:r>
        <w:rPr>
          <w:rFonts w:ascii="Alegreya Sans" w:hAnsi="Alegreya Sans"/>
          <w:sz w:val="28"/>
          <w:szCs w:val="28"/>
        </w:rPr>
        <w:t xml:space="preserve">MS </w:t>
      </w:r>
      <w:r w:rsidRPr="007D5999">
        <w:rPr>
          <w:rFonts w:ascii="Alegreya Sans" w:hAnsi="Alegreya Sans"/>
          <w:sz w:val="28"/>
          <w:szCs w:val="28"/>
        </w:rPr>
        <w:t>Word w szczególności, umożliwiać:</w:t>
      </w:r>
    </w:p>
    <w:p w:rsidR="006C1FF8" w:rsidRPr="007D5999" w:rsidRDefault="006C1FF8" w:rsidP="006C1FF8">
      <w:pPr>
        <w:pStyle w:val="Akapitzlist"/>
        <w:numPr>
          <w:ilvl w:val="0"/>
          <w:numId w:val="5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Wklejanie tekstu z zachowaniem formatowania,</w:t>
      </w:r>
    </w:p>
    <w:p w:rsidR="006C1FF8" w:rsidRPr="007D5999" w:rsidRDefault="006C1FF8" w:rsidP="006C1FF8">
      <w:pPr>
        <w:pStyle w:val="Akapitzlist"/>
        <w:numPr>
          <w:ilvl w:val="0"/>
          <w:numId w:val="5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Wklejanie czystego tekstu bez formatowania,</w:t>
      </w:r>
    </w:p>
    <w:p w:rsidR="006C1FF8" w:rsidRPr="007D5999" w:rsidRDefault="006C1FF8" w:rsidP="006C1FF8">
      <w:pPr>
        <w:pStyle w:val="Akapitzlist"/>
        <w:numPr>
          <w:ilvl w:val="0"/>
          <w:numId w:val="5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Zamieszczanie listy nienumerowanej i numerowane z zachowaniem hierarchii poziomów, wcięcie listy i usuwanie wcięcia listy,</w:t>
      </w:r>
    </w:p>
    <w:p w:rsidR="006C1FF8" w:rsidRDefault="006C1FF8" w:rsidP="006C1FF8">
      <w:pPr>
        <w:pStyle w:val="Akapitzlist"/>
        <w:numPr>
          <w:ilvl w:val="0"/>
          <w:numId w:val="5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 xml:space="preserve">Formatowanie tekstu: pogrubienie, pochylenie, podkreślenie, przekreślenie tekstu, zmiana koloru tekstu i tła, zmiana rodziny </w:t>
      </w:r>
      <w:proofErr w:type="spellStart"/>
      <w:r w:rsidRPr="007D5999">
        <w:rPr>
          <w:rFonts w:ascii="Alegreya Sans" w:hAnsi="Alegreya Sans"/>
          <w:sz w:val="28"/>
          <w:szCs w:val="28"/>
        </w:rPr>
        <w:t>fontów</w:t>
      </w:r>
      <w:proofErr w:type="spellEnd"/>
      <w:r w:rsidRPr="007D5999">
        <w:rPr>
          <w:rFonts w:ascii="Alegreya Sans" w:hAnsi="Alegreya Sans"/>
          <w:sz w:val="28"/>
          <w:szCs w:val="28"/>
        </w:rPr>
        <w:t xml:space="preserve">, wielkość tekstu zdefiniowana w </w:t>
      </w:r>
      <w:proofErr w:type="spellStart"/>
      <w:r w:rsidRPr="007D5999">
        <w:rPr>
          <w:rFonts w:ascii="Alegreya Sans" w:hAnsi="Alegreya Sans"/>
          <w:sz w:val="28"/>
          <w:szCs w:val="28"/>
        </w:rPr>
        <w:t>px</w:t>
      </w:r>
      <w:proofErr w:type="spellEnd"/>
      <w:r w:rsidRPr="007D5999">
        <w:rPr>
          <w:rFonts w:ascii="Alegreya Sans" w:hAnsi="Alegreya Sans"/>
          <w:sz w:val="28"/>
          <w:szCs w:val="28"/>
        </w:rPr>
        <w:t>, indeks dolny i górny, wstaw/edycja hiperłącza (URL, e-mail, pliki z repozytorium), wyrównywanie treści (lewa, środek, prawa i justowanie), wstawianie znaków specjalnych, widok źródła HTML,</w:t>
      </w:r>
    </w:p>
    <w:p w:rsidR="006C1FF8" w:rsidRPr="007D5999" w:rsidRDefault="006C1FF8" w:rsidP="006C1FF8">
      <w:pPr>
        <w:pStyle w:val="Akapitzlist"/>
        <w:numPr>
          <w:ilvl w:val="0"/>
          <w:numId w:val="5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Wybór z przygotowanej listy stylów do formatowania treści</w:t>
      </w:r>
      <w:r>
        <w:rPr>
          <w:rFonts w:ascii="Alegreya Sans" w:hAnsi="Alegreya Sans"/>
          <w:sz w:val="28"/>
          <w:szCs w:val="28"/>
        </w:rPr>
        <w:t>,</w:t>
      </w:r>
    </w:p>
    <w:p w:rsidR="006C1FF8" w:rsidRPr="007D5999" w:rsidRDefault="006C1FF8" w:rsidP="006C1FF8">
      <w:pPr>
        <w:pStyle w:val="Akapitzlist"/>
        <w:numPr>
          <w:ilvl w:val="0"/>
          <w:numId w:val="5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Wybór formatu: akapit, nagłówek 1… nagłówek 6 stopnia,</w:t>
      </w:r>
    </w:p>
    <w:p w:rsidR="006C1FF8" w:rsidRPr="007D5999" w:rsidRDefault="006C1FF8" w:rsidP="006C1FF8">
      <w:pPr>
        <w:pStyle w:val="Akapitzlist"/>
        <w:numPr>
          <w:ilvl w:val="0"/>
          <w:numId w:val="5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Wstawianie i edycja tabel (modyfikacja wierszy, kolumn, wyrównywanie treści, ustawienie odstępów w komórkach, łączenie komórek),</w:t>
      </w:r>
    </w:p>
    <w:p w:rsidR="006C1FF8" w:rsidRPr="007D5999" w:rsidRDefault="006C1FF8" w:rsidP="006C1FF8">
      <w:pPr>
        <w:pStyle w:val="Akapitzlist"/>
        <w:numPr>
          <w:ilvl w:val="0"/>
          <w:numId w:val="5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Wbudowany słownik języka polskiego wskazujący na błędy podczas pisania treści,</w:t>
      </w:r>
    </w:p>
    <w:p w:rsidR="006C1FF8" w:rsidRPr="007D5999" w:rsidRDefault="006C1FF8" w:rsidP="006C1FF8">
      <w:pPr>
        <w:pStyle w:val="Akapitzlist"/>
        <w:numPr>
          <w:ilvl w:val="0"/>
          <w:numId w:val="5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Zamieszczane informacje z możliwością publikacji w kilku miejscach strony jednocześnie,</w:t>
      </w:r>
    </w:p>
    <w:p w:rsidR="006C1FF8" w:rsidRPr="007D5999" w:rsidRDefault="006C1FF8" w:rsidP="006C1FF8">
      <w:pPr>
        <w:pStyle w:val="Akapitzlist"/>
        <w:numPr>
          <w:ilvl w:val="0"/>
          <w:numId w:val="5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Możliwość przypisania jednego artykułu do kilku kategorii,</w:t>
      </w:r>
    </w:p>
    <w:p w:rsidR="006C1FF8" w:rsidRDefault="006C1FF8" w:rsidP="006C1FF8">
      <w:pPr>
        <w:pStyle w:val="Akapitzlist"/>
        <w:numPr>
          <w:ilvl w:val="0"/>
          <w:numId w:val="5"/>
        </w:numPr>
        <w:spacing w:after="200" w:line="276" w:lineRule="auto"/>
        <w:ind w:left="720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 xml:space="preserve">Możliwość wycofania (ukrycia) dowolnej informacji bez </w:t>
      </w:r>
      <w:r>
        <w:rPr>
          <w:rFonts w:ascii="Alegreya Sans" w:hAnsi="Alegreya Sans"/>
          <w:sz w:val="28"/>
          <w:szCs w:val="28"/>
        </w:rPr>
        <w:t>konieczności kasowania</w:t>
      </w:r>
      <w:r w:rsidRPr="007D5999">
        <w:rPr>
          <w:rFonts w:ascii="Alegreya Sans" w:hAnsi="Alegreya Sans"/>
          <w:sz w:val="28"/>
          <w:szCs w:val="28"/>
        </w:rPr>
        <w:t xml:space="preserve"> (zmiana statusu publikacji na szkic lub zarchiwizowany). </w:t>
      </w:r>
    </w:p>
    <w:p w:rsidR="006C1FF8" w:rsidRPr="007D5999" w:rsidRDefault="006C1FF8" w:rsidP="006C1FF8">
      <w:pPr>
        <w:pStyle w:val="Akapitzlist"/>
        <w:spacing w:after="200" w:line="276" w:lineRule="auto"/>
        <w:rPr>
          <w:rFonts w:ascii="Alegreya Sans" w:hAnsi="Alegreya Sans"/>
          <w:sz w:val="28"/>
          <w:szCs w:val="28"/>
        </w:rPr>
      </w:pPr>
    </w:p>
    <w:p w:rsidR="006C1FF8" w:rsidRPr="00E01A8C" w:rsidRDefault="006C1FF8" w:rsidP="006C1FF8">
      <w:pPr>
        <w:pStyle w:val="Akapitzlist"/>
        <w:numPr>
          <w:ilvl w:val="0"/>
          <w:numId w:val="9"/>
        </w:numPr>
        <w:spacing w:after="200" w:line="276" w:lineRule="auto"/>
        <w:rPr>
          <w:rFonts w:ascii="Alegreya Sans" w:hAnsi="Alegreya Sans"/>
          <w:b/>
          <w:sz w:val="28"/>
          <w:szCs w:val="28"/>
        </w:rPr>
      </w:pPr>
      <w:r w:rsidRPr="00E01A8C">
        <w:rPr>
          <w:rFonts w:ascii="Alegreya Sans" w:hAnsi="Alegreya Sans"/>
          <w:b/>
          <w:sz w:val="28"/>
          <w:szCs w:val="28"/>
        </w:rPr>
        <w:t>NEWSLETTER</w:t>
      </w:r>
    </w:p>
    <w:p w:rsidR="006C1FF8" w:rsidRPr="00E836F8" w:rsidRDefault="006C1FF8" w:rsidP="006C1FF8">
      <w:pPr>
        <w:pStyle w:val="Akapitzlist"/>
        <w:numPr>
          <w:ilvl w:val="0"/>
          <w:numId w:val="6"/>
        </w:numPr>
        <w:spacing w:after="200" w:line="276" w:lineRule="auto"/>
        <w:rPr>
          <w:rFonts w:ascii="Alegreya Sans" w:hAnsi="Alegreya Sans"/>
          <w:color w:val="000000" w:themeColor="text1"/>
          <w:sz w:val="28"/>
          <w:szCs w:val="28"/>
        </w:rPr>
      </w:pPr>
      <w:r w:rsidRPr="00E836F8">
        <w:rPr>
          <w:rFonts w:ascii="Alegreya Sans" w:hAnsi="Alegreya Sans"/>
          <w:color w:val="000000" w:themeColor="text1"/>
          <w:sz w:val="28"/>
          <w:szCs w:val="28"/>
        </w:rPr>
        <w:t xml:space="preserve">Szablon newsletter (najlepiej </w:t>
      </w:r>
      <w:r>
        <w:rPr>
          <w:rFonts w:ascii="Alegreya Sans" w:hAnsi="Alegreya Sans"/>
          <w:color w:val="000000" w:themeColor="text1"/>
          <w:sz w:val="28"/>
          <w:szCs w:val="28"/>
        </w:rPr>
        <w:t>kilka</w:t>
      </w:r>
      <w:r w:rsidRPr="00E836F8">
        <w:rPr>
          <w:rFonts w:ascii="Alegreya Sans" w:hAnsi="Alegreya Sans"/>
          <w:color w:val="000000" w:themeColor="text1"/>
          <w:sz w:val="28"/>
          <w:szCs w:val="28"/>
        </w:rPr>
        <w:t>)</w:t>
      </w:r>
    </w:p>
    <w:p w:rsidR="006C1FF8" w:rsidRPr="007D5999" w:rsidRDefault="006C1FF8" w:rsidP="006C1FF8">
      <w:pPr>
        <w:pStyle w:val="Akapitzlist"/>
        <w:numPr>
          <w:ilvl w:val="0"/>
          <w:numId w:val="6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Zapisywanie i zarz</w:t>
      </w:r>
      <w:r w:rsidRPr="007D5999">
        <w:rPr>
          <w:rFonts w:ascii="Alegreya Sans" w:hAnsi="Alegreya Sans" w:cs="Alegreya Sans"/>
          <w:sz w:val="28"/>
          <w:szCs w:val="28"/>
        </w:rPr>
        <w:t>ą</w:t>
      </w:r>
      <w:r w:rsidRPr="007D5999">
        <w:rPr>
          <w:rFonts w:ascii="Alegreya Sans" w:hAnsi="Alegreya Sans"/>
          <w:sz w:val="28"/>
          <w:szCs w:val="28"/>
        </w:rPr>
        <w:t>dzanie danymi zgodne z obowi</w:t>
      </w:r>
      <w:r w:rsidRPr="007D5999">
        <w:rPr>
          <w:rFonts w:ascii="Alegreya Sans" w:hAnsi="Alegreya Sans" w:cs="Alegreya Sans"/>
          <w:sz w:val="28"/>
          <w:szCs w:val="28"/>
        </w:rPr>
        <w:t>ą</w:t>
      </w:r>
      <w:r w:rsidRPr="007D5999">
        <w:rPr>
          <w:rFonts w:ascii="Alegreya Sans" w:hAnsi="Alegreya Sans"/>
          <w:sz w:val="28"/>
          <w:szCs w:val="28"/>
        </w:rPr>
        <w:t>zuj</w:t>
      </w:r>
      <w:r w:rsidRPr="007D5999">
        <w:rPr>
          <w:rFonts w:ascii="Alegreya Sans" w:hAnsi="Alegreya Sans" w:cs="Alegreya Sans"/>
          <w:sz w:val="28"/>
          <w:szCs w:val="28"/>
        </w:rPr>
        <w:t>ą</w:t>
      </w:r>
      <w:r w:rsidRPr="007D5999">
        <w:rPr>
          <w:rFonts w:ascii="Alegreya Sans" w:hAnsi="Alegreya Sans"/>
          <w:sz w:val="28"/>
          <w:szCs w:val="28"/>
        </w:rPr>
        <w:t>cymi przepisami RODO m.in. podw</w:t>
      </w:r>
      <w:r w:rsidRPr="007D5999">
        <w:rPr>
          <w:rFonts w:ascii="Alegreya Sans" w:hAnsi="Alegreya Sans" w:cs="Alegreya Sans"/>
          <w:sz w:val="28"/>
          <w:szCs w:val="28"/>
        </w:rPr>
        <w:t>ó</w:t>
      </w:r>
      <w:r w:rsidRPr="007D5999">
        <w:rPr>
          <w:rFonts w:ascii="Alegreya Sans" w:hAnsi="Alegreya Sans"/>
          <w:sz w:val="28"/>
          <w:szCs w:val="28"/>
        </w:rPr>
        <w:t>jna weryfikacja adresu e-mail, klauzula RODO,</w:t>
      </w:r>
    </w:p>
    <w:p w:rsidR="006C1FF8" w:rsidRPr="007D5999" w:rsidRDefault="006C1FF8" w:rsidP="006C1FF8">
      <w:pPr>
        <w:pStyle w:val="Akapitzlist"/>
        <w:numPr>
          <w:ilvl w:val="0"/>
          <w:numId w:val="6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Podczas zapisu do systemu Newsletter, u</w:t>
      </w:r>
      <w:r w:rsidRPr="007D5999">
        <w:rPr>
          <w:rFonts w:ascii="Alegreya Sans" w:hAnsi="Alegreya Sans" w:cs="Alegreya Sans"/>
          <w:sz w:val="28"/>
          <w:szCs w:val="28"/>
        </w:rPr>
        <w:t>ż</w:t>
      </w:r>
      <w:r w:rsidRPr="007D5999">
        <w:rPr>
          <w:rFonts w:ascii="Alegreya Sans" w:hAnsi="Alegreya Sans"/>
          <w:sz w:val="28"/>
          <w:szCs w:val="28"/>
        </w:rPr>
        <w:t>ytkownik musi poda</w:t>
      </w:r>
      <w:r w:rsidRPr="007D5999">
        <w:rPr>
          <w:rFonts w:ascii="Alegreya Sans" w:hAnsi="Alegreya Sans" w:cs="Alegreya Sans"/>
          <w:sz w:val="28"/>
          <w:szCs w:val="28"/>
        </w:rPr>
        <w:t>ć</w:t>
      </w:r>
      <w:r w:rsidRPr="007D5999">
        <w:rPr>
          <w:rFonts w:ascii="Alegreya Sans" w:hAnsi="Alegreya Sans"/>
          <w:sz w:val="28"/>
          <w:szCs w:val="28"/>
        </w:rPr>
        <w:t xml:space="preserve"> adres </w:t>
      </w:r>
      <w:proofErr w:type="spellStart"/>
      <w:r w:rsidRPr="007D5999">
        <w:rPr>
          <w:rFonts w:ascii="Alegreya Sans" w:hAnsi="Alegreya Sans"/>
          <w:sz w:val="28"/>
          <w:szCs w:val="28"/>
        </w:rPr>
        <w:t>emailowy</w:t>
      </w:r>
      <w:proofErr w:type="spellEnd"/>
      <w:r w:rsidRPr="007D5999">
        <w:rPr>
          <w:rFonts w:ascii="Alegreya Sans" w:hAnsi="Alegreya Sans"/>
          <w:sz w:val="28"/>
          <w:szCs w:val="28"/>
        </w:rPr>
        <w:t>, wyrazi</w:t>
      </w:r>
      <w:r w:rsidRPr="007D5999">
        <w:rPr>
          <w:rFonts w:ascii="Alegreya Sans" w:hAnsi="Alegreya Sans" w:cs="Alegreya Sans"/>
          <w:sz w:val="28"/>
          <w:szCs w:val="28"/>
        </w:rPr>
        <w:t>ć</w:t>
      </w:r>
      <w:r w:rsidRPr="007D5999">
        <w:rPr>
          <w:rFonts w:ascii="Alegreya Sans" w:hAnsi="Alegreya Sans"/>
          <w:sz w:val="28"/>
          <w:szCs w:val="28"/>
        </w:rPr>
        <w:t xml:space="preserve"> niezb</w:t>
      </w:r>
      <w:r w:rsidRPr="007D5999">
        <w:rPr>
          <w:rFonts w:ascii="Alegreya Sans" w:hAnsi="Alegreya Sans" w:cs="Alegreya Sans"/>
          <w:sz w:val="28"/>
          <w:szCs w:val="28"/>
        </w:rPr>
        <w:t>ę</w:t>
      </w:r>
      <w:r w:rsidRPr="007D5999">
        <w:rPr>
          <w:rFonts w:ascii="Alegreya Sans" w:hAnsi="Alegreya Sans"/>
          <w:sz w:val="28"/>
          <w:szCs w:val="28"/>
        </w:rPr>
        <w:t>dne zgody wynikaj</w:t>
      </w:r>
      <w:r w:rsidRPr="007D5999">
        <w:rPr>
          <w:rFonts w:ascii="Alegreya Sans" w:hAnsi="Alegreya Sans" w:cs="Alegreya Sans"/>
          <w:sz w:val="28"/>
          <w:szCs w:val="28"/>
        </w:rPr>
        <w:t>ą</w:t>
      </w:r>
      <w:r>
        <w:rPr>
          <w:rFonts w:ascii="Alegreya Sans" w:hAnsi="Alegreya Sans"/>
          <w:sz w:val="28"/>
          <w:szCs w:val="28"/>
        </w:rPr>
        <w:t>ce z przepisów RODO,</w:t>
      </w:r>
    </w:p>
    <w:p w:rsidR="006C1FF8" w:rsidRPr="007D5999" w:rsidRDefault="006C1FF8" w:rsidP="006C1FF8">
      <w:pPr>
        <w:pStyle w:val="Akapitzlist"/>
        <w:numPr>
          <w:ilvl w:val="0"/>
          <w:numId w:val="6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Mo</w:t>
      </w:r>
      <w:r w:rsidRPr="007D5999">
        <w:rPr>
          <w:rFonts w:ascii="Alegreya Sans" w:hAnsi="Alegreya Sans" w:cs="Alegreya Sans"/>
          <w:sz w:val="28"/>
          <w:szCs w:val="28"/>
        </w:rPr>
        <w:t>ż</w:t>
      </w:r>
      <w:r w:rsidRPr="007D5999">
        <w:rPr>
          <w:rFonts w:ascii="Alegreya Sans" w:hAnsi="Alegreya Sans"/>
          <w:sz w:val="28"/>
          <w:szCs w:val="28"/>
        </w:rPr>
        <w:t>liwo</w:t>
      </w:r>
      <w:r w:rsidRPr="007D5999">
        <w:rPr>
          <w:rFonts w:ascii="Alegreya Sans" w:hAnsi="Alegreya Sans" w:cs="Alegreya Sans"/>
          <w:sz w:val="28"/>
          <w:szCs w:val="28"/>
        </w:rPr>
        <w:t>ść</w:t>
      </w:r>
      <w:r w:rsidRPr="007D5999">
        <w:rPr>
          <w:rFonts w:ascii="Alegreya Sans" w:hAnsi="Alegreya Sans"/>
          <w:sz w:val="28"/>
          <w:szCs w:val="28"/>
        </w:rPr>
        <w:t xml:space="preserve"> dedykowania </w:t>
      </w:r>
      <w:proofErr w:type="spellStart"/>
      <w:r w:rsidRPr="007D5999">
        <w:rPr>
          <w:rFonts w:ascii="Alegreya Sans" w:hAnsi="Alegreya Sans"/>
          <w:sz w:val="28"/>
          <w:szCs w:val="28"/>
        </w:rPr>
        <w:t>newslettera</w:t>
      </w:r>
      <w:proofErr w:type="spellEnd"/>
      <w:r w:rsidRPr="007D5999">
        <w:rPr>
          <w:rFonts w:ascii="Alegreya Sans" w:hAnsi="Alegreya Sans"/>
          <w:sz w:val="28"/>
          <w:szCs w:val="28"/>
        </w:rPr>
        <w:t xml:space="preserve"> okre</w:t>
      </w:r>
      <w:r w:rsidRPr="007D5999">
        <w:rPr>
          <w:rFonts w:ascii="Alegreya Sans" w:hAnsi="Alegreya Sans" w:cs="Alegreya Sans"/>
          <w:sz w:val="28"/>
          <w:szCs w:val="28"/>
        </w:rPr>
        <w:t>ś</w:t>
      </w:r>
      <w:r w:rsidRPr="007D5999">
        <w:rPr>
          <w:rFonts w:ascii="Alegreya Sans" w:hAnsi="Alegreya Sans"/>
          <w:sz w:val="28"/>
          <w:szCs w:val="28"/>
        </w:rPr>
        <w:t>lonym grupom odbiorc</w:t>
      </w:r>
      <w:r w:rsidRPr="007D5999">
        <w:rPr>
          <w:rFonts w:ascii="Alegreya Sans" w:hAnsi="Alegreya Sans" w:cs="Alegreya Sans"/>
          <w:sz w:val="28"/>
          <w:szCs w:val="28"/>
        </w:rPr>
        <w:t>ó</w:t>
      </w:r>
      <w:r>
        <w:rPr>
          <w:rFonts w:ascii="Alegreya Sans" w:hAnsi="Alegreya Sans"/>
          <w:sz w:val="28"/>
          <w:szCs w:val="28"/>
        </w:rPr>
        <w:t>w,</w:t>
      </w:r>
    </w:p>
    <w:p w:rsidR="006C1FF8" w:rsidRPr="007D5999" w:rsidRDefault="006C1FF8" w:rsidP="006C1FF8">
      <w:pPr>
        <w:pStyle w:val="Akapitzlist"/>
        <w:numPr>
          <w:ilvl w:val="0"/>
          <w:numId w:val="6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Mo</w:t>
      </w:r>
      <w:r w:rsidRPr="007D5999">
        <w:rPr>
          <w:rFonts w:ascii="Alegreya Sans" w:hAnsi="Alegreya Sans" w:cs="Alegreya Sans"/>
          <w:sz w:val="28"/>
          <w:szCs w:val="28"/>
        </w:rPr>
        <w:t>ż</w:t>
      </w:r>
      <w:r w:rsidRPr="007D5999">
        <w:rPr>
          <w:rFonts w:ascii="Alegreya Sans" w:hAnsi="Alegreya Sans"/>
          <w:sz w:val="28"/>
          <w:szCs w:val="28"/>
        </w:rPr>
        <w:t>liwo</w:t>
      </w:r>
      <w:r w:rsidRPr="007D5999">
        <w:rPr>
          <w:rFonts w:ascii="Alegreya Sans" w:hAnsi="Alegreya Sans" w:cs="Alegreya Sans"/>
          <w:sz w:val="28"/>
          <w:szCs w:val="28"/>
        </w:rPr>
        <w:t>ść</w:t>
      </w:r>
      <w:r w:rsidRPr="007D5999">
        <w:rPr>
          <w:rFonts w:ascii="Alegreya Sans" w:hAnsi="Alegreya Sans"/>
          <w:sz w:val="28"/>
          <w:szCs w:val="28"/>
        </w:rPr>
        <w:t xml:space="preserve"> budowy kilku newsletter</w:t>
      </w:r>
      <w:r w:rsidRPr="007D5999">
        <w:rPr>
          <w:rFonts w:ascii="Alegreya Sans" w:hAnsi="Alegreya Sans" w:cs="Alegreya Sans"/>
          <w:sz w:val="28"/>
          <w:szCs w:val="28"/>
        </w:rPr>
        <w:t>ó</w:t>
      </w:r>
      <w:r w:rsidRPr="007D5999">
        <w:rPr>
          <w:rFonts w:ascii="Alegreya Sans" w:hAnsi="Alegreya Sans"/>
          <w:sz w:val="28"/>
          <w:szCs w:val="28"/>
        </w:rPr>
        <w:t>w dedykowanych poszczeg</w:t>
      </w:r>
      <w:r w:rsidRPr="007D5999">
        <w:rPr>
          <w:rFonts w:ascii="Alegreya Sans" w:hAnsi="Alegreya Sans" w:cs="Alegreya Sans"/>
          <w:sz w:val="28"/>
          <w:szCs w:val="28"/>
        </w:rPr>
        <w:t>ó</w:t>
      </w:r>
      <w:r w:rsidRPr="007D5999">
        <w:rPr>
          <w:rFonts w:ascii="Alegreya Sans" w:hAnsi="Alegreya Sans"/>
          <w:sz w:val="28"/>
          <w:szCs w:val="28"/>
        </w:rPr>
        <w:t>lnym grupom/tematycznych w opa</w:t>
      </w:r>
      <w:r>
        <w:rPr>
          <w:rFonts w:ascii="Alegreya Sans" w:hAnsi="Alegreya Sans"/>
          <w:sz w:val="28"/>
          <w:szCs w:val="28"/>
        </w:rPr>
        <w:t>rciu o jeden trzon funkcjonalny,</w:t>
      </w:r>
    </w:p>
    <w:p w:rsidR="006C1FF8" w:rsidRPr="007D5999" w:rsidRDefault="006C1FF8" w:rsidP="006C1FF8">
      <w:pPr>
        <w:pStyle w:val="Akapitzlist"/>
        <w:numPr>
          <w:ilvl w:val="0"/>
          <w:numId w:val="6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Newsletter musi mieć system statystyczny informujący m.in. o ilości wysłanych e-maili podczas różnych wysyłek, liczbie użytkowników, błędach i otwarciach wiadomości, linkach, które były klikane, dokonywanych kliknięć w adresy URL zamieszczone w wiadomościach</w:t>
      </w:r>
      <w:r>
        <w:rPr>
          <w:rFonts w:ascii="Alegreya Sans" w:hAnsi="Alegreya Sans"/>
          <w:sz w:val="28"/>
          <w:szCs w:val="28"/>
        </w:rPr>
        <w:t>,</w:t>
      </w:r>
    </w:p>
    <w:p w:rsidR="006C1FF8" w:rsidRPr="007D5999" w:rsidRDefault="006C1FF8" w:rsidP="006C1FF8">
      <w:pPr>
        <w:pStyle w:val="Akapitzlist"/>
        <w:numPr>
          <w:ilvl w:val="0"/>
          <w:numId w:val="6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lastRenderedPageBreak/>
        <w:t>Możliwość swobodnego zarządzania listą odbiorców (tworzenie grup, możliwość wyszukiwania wg różnych kryteriów)</w:t>
      </w:r>
      <w:r>
        <w:rPr>
          <w:rFonts w:ascii="Alegreya Sans" w:hAnsi="Alegreya Sans"/>
          <w:sz w:val="28"/>
          <w:szCs w:val="28"/>
        </w:rPr>
        <w:t>,</w:t>
      </w:r>
    </w:p>
    <w:p w:rsidR="006C1FF8" w:rsidRPr="00F24258" w:rsidRDefault="006C1FF8" w:rsidP="006C1FF8">
      <w:pPr>
        <w:pStyle w:val="Akapitzlist"/>
        <w:numPr>
          <w:ilvl w:val="0"/>
          <w:numId w:val="6"/>
        </w:numPr>
        <w:spacing w:after="200" w:line="276" w:lineRule="auto"/>
        <w:rPr>
          <w:rFonts w:ascii="Alegreya Sans" w:hAnsi="Alegreya Sans"/>
          <w:color w:val="FF0000"/>
          <w:sz w:val="28"/>
          <w:szCs w:val="28"/>
        </w:rPr>
      </w:pPr>
      <w:r>
        <w:rPr>
          <w:rFonts w:ascii="Alegreya Sans" w:hAnsi="Alegreya Sans"/>
          <w:sz w:val="28"/>
          <w:szCs w:val="28"/>
        </w:rPr>
        <w:t xml:space="preserve">Możliwość </w:t>
      </w:r>
      <w:proofErr w:type="spellStart"/>
      <w:r>
        <w:rPr>
          <w:rFonts w:ascii="Alegreya Sans" w:hAnsi="Alegreya Sans"/>
          <w:sz w:val="28"/>
          <w:szCs w:val="28"/>
        </w:rPr>
        <w:t>anonimizacji</w:t>
      </w:r>
      <w:proofErr w:type="spellEnd"/>
      <w:r w:rsidRPr="007D5999">
        <w:rPr>
          <w:rFonts w:ascii="Alegreya Sans" w:hAnsi="Alegreya Sans"/>
          <w:sz w:val="28"/>
          <w:szCs w:val="28"/>
        </w:rPr>
        <w:t xml:space="preserve"> u</w:t>
      </w:r>
      <w:r w:rsidRPr="007D5999">
        <w:rPr>
          <w:rFonts w:ascii="Alegreya Sans" w:hAnsi="Alegreya Sans" w:cs="Alegreya Sans"/>
          <w:sz w:val="28"/>
          <w:szCs w:val="28"/>
        </w:rPr>
        <w:t>ż</w:t>
      </w:r>
      <w:r w:rsidRPr="007D5999">
        <w:rPr>
          <w:rFonts w:ascii="Alegreya Sans" w:hAnsi="Alegreya Sans"/>
          <w:sz w:val="28"/>
          <w:szCs w:val="28"/>
        </w:rPr>
        <w:t>ytkownik</w:t>
      </w:r>
      <w:r w:rsidRPr="007D5999">
        <w:rPr>
          <w:rFonts w:ascii="Alegreya Sans" w:hAnsi="Alegreya Sans" w:cs="Alegreya Sans"/>
          <w:sz w:val="28"/>
          <w:szCs w:val="28"/>
        </w:rPr>
        <w:t>ó</w:t>
      </w:r>
      <w:r w:rsidRPr="007D5999">
        <w:rPr>
          <w:rFonts w:ascii="Alegreya Sans" w:hAnsi="Alegreya Sans"/>
          <w:sz w:val="28"/>
          <w:szCs w:val="28"/>
        </w:rPr>
        <w:t>w</w:t>
      </w:r>
    </w:p>
    <w:p w:rsidR="006C1FF8" w:rsidRPr="007D5999" w:rsidRDefault="006C1FF8" w:rsidP="006C1FF8">
      <w:pPr>
        <w:pStyle w:val="Akapitzlist"/>
        <w:numPr>
          <w:ilvl w:val="0"/>
          <w:numId w:val="6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Musz</w:t>
      </w:r>
      <w:r w:rsidRPr="007D5999">
        <w:rPr>
          <w:rFonts w:ascii="Alegreya Sans" w:hAnsi="Alegreya Sans" w:cs="Alegreya Sans"/>
          <w:sz w:val="28"/>
          <w:szCs w:val="28"/>
        </w:rPr>
        <w:t>ą</w:t>
      </w:r>
      <w:r w:rsidRPr="007D5999">
        <w:rPr>
          <w:rFonts w:ascii="Alegreya Sans" w:hAnsi="Alegreya Sans"/>
          <w:sz w:val="28"/>
          <w:szCs w:val="28"/>
        </w:rPr>
        <w:t xml:space="preserve"> by</w:t>
      </w:r>
      <w:r w:rsidRPr="007D5999">
        <w:rPr>
          <w:rFonts w:ascii="Alegreya Sans" w:hAnsi="Alegreya Sans" w:cs="Alegreya Sans"/>
          <w:sz w:val="28"/>
          <w:szCs w:val="28"/>
        </w:rPr>
        <w:t>ć</w:t>
      </w:r>
      <w:r w:rsidRPr="007D5999">
        <w:rPr>
          <w:rFonts w:ascii="Alegreya Sans" w:hAnsi="Alegreya Sans"/>
          <w:sz w:val="28"/>
          <w:szCs w:val="28"/>
        </w:rPr>
        <w:t xml:space="preserve"> te</w:t>
      </w:r>
      <w:r w:rsidRPr="007D5999">
        <w:rPr>
          <w:rFonts w:ascii="Alegreya Sans" w:hAnsi="Alegreya Sans" w:cs="Alegreya Sans"/>
          <w:sz w:val="28"/>
          <w:szCs w:val="28"/>
        </w:rPr>
        <w:t>ż</w:t>
      </w:r>
      <w:r w:rsidRPr="007D5999">
        <w:rPr>
          <w:rFonts w:ascii="Alegreya Sans" w:hAnsi="Alegreya Sans"/>
          <w:sz w:val="28"/>
          <w:szCs w:val="28"/>
        </w:rPr>
        <w:t xml:space="preserve"> dost</w:t>
      </w:r>
      <w:r w:rsidRPr="007D5999">
        <w:rPr>
          <w:rFonts w:ascii="Alegreya Sans" w:hAnsi="Alegreya Sans" w:cs="Alegreya Sans"/>
          <w:sz w:val="28"/>
          <w:szCs w:val="28"/>
        </w:rPr>
        <w:t>ę</w:t>
      </w:r>
      <w:r w:rsidRPr="007D5999">
        <w:rPr>
          <w:rFonts w:ascii="Alegreya Sans" w:hAnsi="Alegreya Sans"/>
          <w:sz w:val="28"/>
          <w:szCs w:val="28"/>
        </w:rPr>
        <w:t>pne informacje kiedy u</w:t>
      </w:r>
      <w:r w:rsidRPr="007D5999">
        <w:rPr>
          <w:rFonts w:ascii="Alegreya Sans" w:hAnsi="Alegreya Sans" w:cs="Alegreya Sans"/>
          <w:sz w:val="28"/>
          <w:szCs w:val="28"/>
        </w:rPr>
        <w:t>ż</w:t>
      </w:r>
      <w:r w:rsidRPr="007D5999">
        <w:rPr>
          <w:rFonts w:ascii="Alegreya Sans" w:hAnsi="Alegreya Sans"/>
          <w:sz w:val="28"/>
          <w:szCs w:val="28"/>
        </w:rPr>
        <w:t>ytkownik dokonał rejestracji oraz informacja o wydanych zgodach,</w:t>
      </w:r>
    </w:p>
    <w:p w:rsidR="006C1FF8" w:rsidRDefault="006C1FF8" w:rsidP="006C1FF8">
      <w:pPr>
        <w:pStyle w:val="Akapitzlist"/>
        <w:numPr>
          <w:ilvl w:val="0"/>
          <w:numId w:val="6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Mo</w:t>
      </w:r>
      <w:r w:rsidRPr="007D5999">
        <w:rPr>
          <w:rFonts w:ascii="Alegreya Sans" w:hAnsi="Alegreya Sans" w:cs="Alegreya Sans"/>
          <w:sz w:val="28"/>
          <w:szCs w:val="28"/>
        </w:rPr>
        <w:t>ż</w:t>
      </w:r>
      <w:r w:rsidRPr="007D5999">
        <w:rPr>
          <w:rFonts w:ascii="Alegreya Sans" w:hAnsi="Alegreya Sans"/>
          <w:sz w:val="28"/>
          <w:szCs w:val="28"/>
        </w:rPr>
        <w:t>liwo</w:t>
      </w:r>
      <w:r w:rsidRPr="007D5999">
        <w:rPr>
          <w:rFonts w:ascii="Alegreya Sans" w:hAnsi="Alegreya Sans" w:cs="Alegreya Sans"/>
          <w:sz w:val="28"/>
          <w:szCs w:val="28"/>
        </w:rPr>
        <w:t>ść</w:t>
      </w:r>
      <w:r w:rsidRPr="007D5999">
        <w:rPr>
          <w:rFonts w:ascii="Alegreya Sans" w:hAnsi="Alegreya Sans"/>
          <w:sz w:val="28"/>
          <w:szCs w:val="28"/>
        </w:rPr>
        <w:t xml:space="preserve"> rezygnacji z otrzymywania </w:t>
      </w:r>
      <w:proofErr w:type="spellStart"/>
      <w:r>
        <w:rPr>
          <w:rFonts w:ascii="Alegreya Sans" w:hAnsi="Alegreya Sans"/>
          <w:sz w:val="28"/>
          <w:szCs w:val="28"/>
        </w:rPr>
        <w:t>n</w:t>
      </w:r>
      <w:r w:rsidRPr="007D5999">
        <w:rPr>
          <w:rFonts w:ascii="Alegreya Sans" w:hAnsi="Alegreya Sans"/>
          <w:sz w:val="28"/>
          <w:szCs w:val="28"/>
        </w:rPr>
        <w:t>ewslettera</w:t>
      </w:r>
      <w:proofErr w:type="spellEnd"/>
      <w:r w:rsidRPr="007D5999">
        <w:rPr>
          <w:rFonts w:ascii="Alegreya Sans" w:hAnsi="Alegreya Sans"/>
          <w:sz w:val="28"/>
          <w:szCs w:val="28"/>
        </w:rPr>
        <w:t>.</w:t>
      </w:r>
    </w:p>
    <w:p w:rsidR="006C1FF8" w:rsidRPr="007D5999" w:rsidRDefault="006C1FF8" w:rsidP="006C1FF8">
      <w:pPr>
        <w:pStyle w:val="Akapitzlist"/>
        <w:spacing w:after="200" w:line="276" w:lineRule="auto"/>
        <w:rPr>
          <w:rFonts w:ascii="Alegreya Sans" w:hAnsi="Alegreya Sans"/>
          <w:sz w:val="28"/>
          <w:szCs w:val="28"/>
        </w:rPr>
      </w:pPr>
    </w:p>
    <w:p w:rsidR="006C1FF8" w:rsidRPr="00E01A8C" w:rsidRDefault="006C1FF8" w:rsidP="006C1FF8">
      <w:pPr>
        <w:pStyle w:val="Akapitzlist"/>
        <w:numPr>
          <w:ilvl w:val="0"/>
          <w:numId w:val="9"/>
        </w:numPr>
        <w:spacing w:after="200" w:line="276" w:lineRule="auto"/>
        <w:rPr>
          <w:rFonts w:ascii="Alegreya Sans" w:hAnsi="Alegreya Sans"/>
          <w:b/>
          <w:sz w:val="28"/>
          <w:szCs w:val="28"/>
        </w:rPr>
      </w:pPr>
      <w:r w:rsidRPr="00E01A8C">
        <w:rPr>
          <w:rFonts w:ascii="Alegreya Sans" w:hAnsi="Alegreya Sans"/>
          <w:b/>
          <w:sz w:val="28"/>
          <w:szCs w:val="28"/>
        </w:rPr>
        <w:t>STATYSTYKI</w:t>
      </w:r>
    </w:p>
    <w:p w:rsidR="006C1FF8" w:rsidRDefault="006C1FF8" w:rsidP="006C1FF8">
      <w:pPr>
        <w:pStyle w:val="Akapitzlist"/>
        <w:numPr>
          <w:ilvl w:val="0"/>
          <w:numId w:val="7"/>
        </w:numPr>
        <w:spacing w:after="200" w:line="276" w:lineRule="auto"/>
        <w:rPr>
          <w:rFonts w:ascii="Alegreya Sans" w:hAnsi="Alegreya Sans"/>
          <w:sz w:val="28"/>
          <w:szCs w:val="28"/>
        </w:rPr>
      </w:pPr>
      <w:r w:rsidRPr="007D5999">
        <w:rPr>
          <w:rFonts w:ascii="Alegreya Sans" w:hAnsi="Alegreya Sans"/>
          <w:sz w:val="28"/>
          <w:szCs w:val="28"/>
        </w:rPr>
        <w:t>Pod</w:t>
      </w:r>
      <w:r w:rsidRPr="007D5999">
        <w:rPr>
          <w:rFonts w:ascii="Alegreya Sans" w:hAnsi="Alegreya Sans" w:cs="Alegreya Sans"/>
          <w:sz w:val="28"/>
          <w:szCs w:val="28"/>
        </w:rPr>
        <w:t>łą</w:t>
      </w:r>
      <w:r w:rsidRPr="007D5999">
        <w:rPr>
          <w:rFonts w:ascii="Alegreya Sans" w:hAnsi="Alegreya Sans"/>
          <w:sz w:val="28"/>
          <w:szCs w:val="28"/>
        </w:rPr>
        <w:t>czenie i skonfigurowanie statystyk ogl</w:t>
      </w:r>
      <w:r w:rsidRPr="007D5999">
        <w:rPr>
          <w:rFonts w:ascii="Alegreya Sans" w:hAnsi="Alegreya Sans" w:cs="Alegreya Sans"/>
          <w:sz w:val="28"/>
          <w:szCs w:val="28"/>
        </w:rPr>
        <w:t>ą</w:t>
      </w:r>
      <w:r w:rsidRPr="007D5999">
        <w:rPr>
          <w:rFonts w:ascii="Alegreya Sans" w:hAnsi="Alegreya Sans"/>
          <w:sz w:val="28"/>
          <w:szCs w:val="28"/>
        </w:rPr>
        <w:t>dalno</w:t>
      </w:r>
      <w:r w:rsidRPr="007D5999">
        <w:rPr>
          <w:rFonts w:ascii="Alegreya Sans" w:hAnsi="Alegreya Sans" w:cs="Alegreya Sans"/>
          <w:sz w:val="28"/>
          <w:szCs w:val="28"/>
        </w:rPr>
        <w:t>ś</w:t>
      </w:r>
      <w:r w:rsidRPr="007D5999">
        <w:rPr>
          <w:rFonts w:ascii="Alegreya Sans" w:hAnsi="Alegreya Sans"/>
          <w:sz w:val="28"/>
          <w:szCs w:val="28"/>
        </w:rPr>
        <w:t>ci strony Google Analytics do u</w:t>
      </w:r>
      <w:r w:rsidRPr="007D5999">
        <w:rPr>
          <w:rFonts w:ascii="Alegreya Sans" w:hAnsi="Alegreya Sans" w:cs="Alegreya Sans"/>
          <w:sz w:val="28"/>
          <w:szCs w:val="28"/>
        </w:rPr>
        <w:t>ż</w:t>
      </w:r>
      <w:r w:rsidRPr="007D5999">
        <w:rPr>
          <w:rFonts w:ascii="Alegreya Sans" w:hAnsi="Alegreya Sans"/>
          <w:sz w:val="28"/>
          <w:szCs w:val="28"/>
        </w:rPr>
        <w:t>ytku wewn</w:t>
      </w:r>
      <w:r w:rsidRPr="007D5999">
        <w:rPr>
          <w:rFonts w:ascii="Alegreya Sans" w:hAnsi="Alegreya Sans" w:cs="Alegreya Sans"/>
          <w:sz w:val="28"/>
          <w:szCs w:val="28"/>
        </w:rPr>
        <w:t>ę</w:t>
      </w:r>
      <w:r w:rsidRPr="007D5999">
        <w:rPr>
          <w:rFonts w:ascii="Alegreya Sans" w:hAnsi="Alegreya Sans"/>
          <w:sz w:val="28"/>
          <w:szCs w:val="28"/>
        </w:rPr>
        <w:t xml:space="preserve">trznego bez prezentowania online (m.in.: liczba odsłon serwisu w poszczególnych dniach; w poszczególnych kategoriach informacji). </w:t>
      </w:r>
    </w:p>
    <w:p w:rsidR="006C1FF8" w:rsidRPr="007D5999" w:rsidRDefault="006C1FF8" w:rsidP="006C1FF8">
      <w:pPr>
        <w:spacing w:after="200" w:line="276" w:lineRule="auto"/>
        <w:rPr>
          <w:rFonts w:ascii="Alegreya Sans" w:hAnsi="Alegreya Sans"/>
          <w:b/>
          <w:sz w:val="28"/>
          <w:szCs w:val="28"/>
        </w:rPr>
      </w:pPr>
      <w:r w:rsidRPr="007D5999">
        <w:rPr>
          <w:rFonts w:ascii="Alegreya Sans" w:hAnsi="Alegreya Sans"/>
          <w:b/>
          <w:sz w:val="28"/>
          <w:szCs w:val="28"/>
        </w:rPr>
        <w:t>SERWER</w:t>
      </w:r>
    </w:p>
    <w:p w:rsidR="006C1FF8" w:rsidRDefault="006C1FF8" w:rsidP="006C1FF8">
      <w:pPr>
        <w:pStyle w:val="Akapitzlist"/>
        <w:spacing w:after="200" w:line="276" w:lineRule="auto"/>
        <w:rPr>
          <w:rFonts w:ascii="Alegreya Sans" w:hAnsi="Alegreya Sans"/>
          <w:sz w:val="28"/>
          <w:szCs w:val="28"/>
        </w:rPr>
      </w:pPr>
      <w:r>
        <w:rPr>
          <w:rFonts w:ascii="Alegreya Sans" w:hAnsi="Alegreya Sans"/>
          <w:sz w:val="28"/>
          <w:szCs w:val="28"/>
        </w:rPr>
        <w:t>Aktualnie, nasze strony znajdują się na serwerze home.pl</w:t>
      </w:r>
    </w:p>
    <w:p w:rsidR="006C1FF8" w:rsidRDefault="006C1FF8" w:rsidP="006C1FF8">
      <w:pPr>
        <w:pStyle w:val="Akapitzlist"/>
        <w:spacing w:after="200" w:line="276" w:lineRule="auto"/>
        <w:rPr>
          <w:rFonts w:ascii="Alegreya Sans" w:hAnsi="Alegreya Sans"/>
          <w:sz w:val="28"/>
          <w:szCs w:val="28"/>
        </w:rPr>
      </w:pPr>
      <w:r>
        <w:rPr>
          <w:rFonts w:ascii="Alegreya Sans" w:hAnsi="Alegreya Sans"/>
          <w:sz w:val="28"/>
          <w:szCs w:val="28"/>
        </w:rPr>
        <w:t>Oczekujemy przygotowania szczegółowej oferty przedstawiającej ceny za poszczególne składniki.</w:t>
      </w:r>
    </w:p>
    <w:p w:rsidR="006C1FF8" w:rsidRPr="004365F5" w:rsidRDefault="006C1FF8" w:rsidP="006C1FF8">
      <w:pPr>
        <w:spacing w:after="200" w:line="276" w:lineRule="auto"/>
        <w:rPr>
          <w:rFonts w:ascii="Alegreya Sans" w:hAnsi="Alegreya Sans"/>
          <w:sz w:val="28"/>
          <w:szCs w:val="28"/>
        </w:rPr>
      </w:pPr>
    </w:p>
    <w:p w:rsidR="00C676C1" w:rsidRDefault="00C676C1">
      <w:bookmarkStart w:id="0" w:name="_GoBack"/>
      <w:bookmarkEnd w:id="0"/>
    </w:p>
    <w:sectPr w:rsidR="00C676C1" w:rsidSect="004365F5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2520"/>
    <w:multiLevelType w:val="hybridMultilevel"/>
    <w:tmpl w:val="D226B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01250"/>
    <w:multiLevelType w:val="hybridMultilevel"/>
    <w:tmpl w:val="6A6AEB98"/>
    <w:lvl w:ilvl="0" w:tplc="A4E8C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C42C0"/>
    <w:multiLevelType w:val="hybridMultilevel"/>
    <w:tmpl w:val="23F25880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1CD13B5E"/>
    <w:multiLevelType w:val="hybridMultilevel"/>
    <w:tmpl w:val="687CEBBC"/>
    <w:lvl w:ilvl="0" w:tplc="1CEA98F2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>
    <w:nsid w:val="243531FE"/>
    <w:multiLevelType w:val="hybridMultilevel"/>
    <w:tmpl w:val="495802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4B69DC"/>
    <w:multiLevelType w:val="hybridMultilevel"/>
    <w:tmpl w:val="E7AA1A0A"/>
    <w:lvl w:ilvl="0" w:tplc="9CFAA38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53D95"/>
    <w:multiLevelType w:val="hybridMultilevel"/>
    <w:tmpl w:val="6AF0E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287EC6"/>
    <w:multiLevelType w:val="hybridMultilevel"/>
    <w:tmpl w:val="6E44C090"/>
    <w:lvl w:ilvl="0" w:tplc="D3584F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581360"/>
    <w:multiLevelType w:val="hybridMultilevel"/>
    <w:tmpl w:val="15141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163AA"/>
    <w:multiLevelType w:val="hybridMultilevel"/>
    <w:tmpl w:val="8010432C"/>
    <w:lvl w:ilvl="0" w:tplc="62AE0B4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D6"/>
    <w:rsid w:val="006C1FF8"/>
    <w:rsid w:val="00C676C1"/>
    <w:rsid w:val="00E0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FF8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6C1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C1F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99"/>
    <w:qFormat/>
    <w:rsid w:val="006C1FF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FF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FF8"/>
    <w:pPr>
      <w:spacing w:after="160" w:line="259" w:lineRule="auto"/>
    </w:pPr>
  </w:style>
  <w:style w:type="paragraph" w:styleId="Nagwek2">
    <w:name w:val="heading 2"/>
    <w:basedOn w:val="Normalny"/>
    <w:link w:val="Nagwek2Znak"/>
    <w:uiPriority w:val="9"/>
    <w:qFormat/>
    <w:rsid w:val="006C1F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C1F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99"/>
    <w:qFormat/>
    <w:rsid w:val="006C1FF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FF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F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E.Krokosinska</cp:lastModifiedBy>
  <cp:revision>2</cp:revision>
  <dcterms:created xsi:type="dcterms:W3CDTF">2021-03-17T07:44:00Z</dcterms:created>
  <dcterms:modified xsi:type="dcterms:W3CDTF">2021-03-17T07:44:00Z</dcterms:modified>
</cp:coreProperties>
</file>